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9E430E" w14:textId="0F95FEEF" w:rsidR="00862822" w:rsidRPr="000F0380" w:rsidRDefault="00862822" w:rsidP="00C27E1D">
      <w:pPr>
        <w:spacing w:line="240" w:lineRule="auto"/>
        <w:jc w:val="center"/>
        <w:rPr>
          <w:rFonts w:ascii="Times New Roman" w:eastAsia="Times New Roman" w:hAnsi="Times New Roman" w:cs="Times New Roman"/>
          <w:b/>
          <w:caps/>
          <w:sz w:val="24"/>
          <w:szCs w:val="24"/>
        </w:rPr>
      </w:pPr>
      <w:r w:rsidRPr="000F0380">
        <w:rPr>
          <w:rFonts w:ascii="Times New Roman" w:eastAsia="Times New Roman" w:hAnsi="Times New Roman" w:cs="Times New Roman"/>
          <w:b/>
          <w:caps/>
          <w:sz w:val="24"/>
          <w:szCs w:val="24"/>
        </w:rPr>
        <w:t xml:space="preserve">Договор № </w:t>
      </w:r>
      <w:r w:rsidR="004D5FDC">
        <w:rPr>
          <w:rFonts w:ascii="Times New Roman" w:eastAsia="Times New Roman" w:hAnsi="Times New Roman" w:cs="Times New Roman"/>
          <w:b/>
          <w:caps/>
          <w:sz w:val="24"/>
          <w:szCs w:val="24"/>
        </w:rPr>
        <w:t>____</w:t>
      </w:r>
      <w:r w:rsidR="007D682C" w:rsidRPr="000F0380">
        <w:rPr>
          <w:rFonts w:ascii="Times New Roman" w:eastAsia="Times New Roman" w:hAnsi="Times New Roman" w:cs="Times New Roman"/>
          <w:b/>
          <w:caps/>
          <w:sz w:val="24"/>
          <w:szCs w:val="24"/>
        </w:rPr>
        <w:t>/202</w:t>
      </w:r>
      <w:r w:rsidR="00DC409D">
        <w:rPr>
          <w:rFonts w:ascii="Times New Roman" w:eastAsia="Times New Roman" w:hAnsi="Times New Roman" w:cs="Times New Roman"/>
          <w:b/>
          <w:caps/>
          <w:sz w:val="24"/>
          <w:szCs w:val="24"/>
        </w:rPr>
        <w:t>5</w:t>
      </w:r>
    </w:p>
    <w:p w14:paraId="3B7F6F17" w14:textId="77777777" w:rsidR="00813FC6" w:rsidRPr="000F0380" w:rsidRDefault="00813FC6" w:rsidP="00C27E1D">
      <w:pPr>
        <w:spacing w:line="240" w:lineRule="auto"/>
        <w:jc w:val="both"/>
        <w:rPr>
          <w:rFonts w:ascii="Times New Roman" w:eastAsia="Times New Roman" w:hAnsi="Times New Roman" w:cs="Times New Roman"/>
          <w:sz w:val="24"/>
          <w:szCs w:val="24"/>
        </w:rPr>
      </w:pPr>
    </w:p>
    <w:p w14:paraId="22D59AB3" w14:textId="2DB13A15" w:rsidR="00813FC6" w:rsidRPr="000F0380" w:rsidRDefault="00C27E1D" w:rsidP="00C27E1D">
      <w:pPr>
        <w:spacing w:line="240" w:lineRule="auto"/>
        <w:rPr>
          <w:rFonts w:ascii="Times New Roman" w:eastAsia="Times New Roman" w:hAnsi="Times New Roman" w:cs="Times New Roman"/>
          <w:sz w:val="24"/>
          <w:szCs w:val="24"/>
        </w:rPr>
      </w:pPr>
      <w:r w:rsidRPr="000F0380">
        <w:rPr>
          <w:rFonts w:ascii="Times New Roman" w:eastAsia="Times New Roman" w:hAnsi="Times New Roman" w:cs="Times New Roman"/>
          <w:sz w:val="24"/>
          <w:szCs w:val="24"/>
        </w:rPr>
        <w:t>г. Южно-Сахалинск</w:t>
      </w:r>
      <w:r w:rsidR="00805DBB" w:rsidRPr="000F0380">
        <w:rPr>
          <w:rFonts w:ascii="Times New Roman" w:eastAsia="Times New Roman" w:hAnsi="Times New Roman" w:cs="Times New Roman"/>
          <w:sz w:val="24"/>
          <w:szCs w:val="24"/>
        </w:rPr>
        <w:t xml:space="preserve">       </w:t>
      </w:r>
      <w:r w:rsidR="000F0380" w:rsidRPr="000F0380">
        <w:rPr>
          <w:rFonts w:ascii="Times New Roman" w:eastAsia="Times New Roman" w:hAnsi="Times New Roman" w:cs="Times New Roman"/>
          <w:sz w:val="24"/>
          <w:szCs w:val="24"/>
        </w:rPr>
        <w:t xml:space="preserve">                                               </w:t>
      </w:r>
      <w:r w:rsidR="004806EC">
        <w:rPr>
          <w:rFonts w:ascii="Times New Roman" w:eastAsia="Times New Roman" w:hAnsi="Times New Roman" w:cs="Times New Roman"/>
          <w:sz w:val="24"/>
          <w:szCs w:val="24"/>
        </w:rPr>
        <w:t xml:space="preserve">                         </w:t>
      </w:r>
      <w:proofErr w:type="gramStart"/>
      <w:r w:rsidR="004806EC">
        <w:rPr>
          <w:rFonts w:ascii="Times New Roman" w:eastAsia="Times New Roman" w:hAnsi="Times New Roman" w:cs="Times New Roman"/>
          <w:sz w:val="24"/>
          <w:szCs w:val="24"/>
        </w:rPr>
        <w:t xml:space="preserve">  </w:t>
      </w:r>
      <w:r w:rsidR="00F416AF">
        <w:rPr>
          <w:rFonts w:ascii="Times New Roman" w:eastAsia="Times New Roman" w:hAnsi="Times New Roman" w:cs="Times New Roman"/>
          <w:sz w:val="24"/>
          <w:szCs w:val="24"/>
        </w:rPr>
        <w:t xml:space="preserve"> </w:t>
      </w:r>
      <w:r w:rsidR="00BE0994" w:rsidRPr="000F0380">
        <w:rPr>
          <w:rFonts w:ascii="Times New Roman" w:eastAsia="Times New Roman" w:hAnsi="Times New Roman" w:cs="Times New Roman"/>
          <w:sz w:val="24"/>
          <w:szCs w:val="24"/>
        </w:rPr>
        <w:t>«</w:t>
      </w:r>
      <w:proofErr w:type="gramEnd"/>
      <w:r w:rsidR="004D5FDC">
        <w:rPr>
          <w:rFonts w:ascii="Times New Roman" w:eastAsia="Times New Roman" w:hAnsi="Times New Roman" w:cs="Times New Roman"/>
          <w:sz w:val="24"/>
          <w:szCs w:val="24"/>
        </w:rPr>
        <w:t>__</w:t>
      </w:r>
      <w:r w:rsidR="00BE0994" w:rsidRPr="000F0380">
        <w:rPr>
          <w:rFonts w:ascii="Times New Roman" w:eastAsia="Times New Roman" w:hAnsi="Times New Roman" w:cs="Times New Roman"/>
          <w:sz w:val="24"/>
          <w:szCs w:val="24"/>
        </w:rPr>
        <w:t xml:space="preserve">» </w:t>
      </w:r>
      <w:r w:rsidR="004D5FDC">
        <w:rPr>
          <w:rFonts w:ascii="Times New Roman" w:eastAsia="Times New Roman" w:hAnsi="Times New Roman" w:cs="Times New Roman"/>
          <w:sz w:val="24"/>
          <w:szCs w:val="24"/>
        </w:rPr>
        <w:t>_____</w:t>
      </w:r>
      <w:r w:rsidR="00BE0994" w:rsidRPr="000F0380">
        <w:rPr>
          <w:rFonts w:ascii="Times New Roman" w:eastAsia="Times New Roman" w:hAnsi="Times New Roman" w:cs="Times New Roman"/>
          <w:sz w:val="24"/>
          <w:szCs w:val="24"/>
        </w:rPr>
        <w:t xml:space="preserve"> 202</w:t>
      </w:r>
      <w:r w:rsidR="00DC409D">
        <w:rPr>
          <w:rFonts w:ascii="Times New Roman" w:eastAsia="Times New Roman" w:hAnsi="Times New Roman" w:cs="Times New Roman"/>
          <w:sz w:val="24"/>
          <w:szCs w:val="24"/>
        </w:rPr>
        <w:t>5</w:t>
      </w:r>
      <w:r w:rsidR="00BE0994" w:rsidRPr="000F0380">
        <w:rPr>
          <w:rFonts w:ascii="Times New Roman" w:eastAsia="Times New Roman" w:hAnsi="Times New Roman" w:cs="Times New Roman"/>
          <w:sz w:val="24"/>
          <w:szCs w:val="24"/>
        </w:rPr>
        <w:t xml:space="preserve"> г</w:t>
      </w:r>
      <w:r w:rsidR="000F0380" w:rsidRPr="000F0380">
        <w:rPr>
          <w:rFonts w:ascii="Times New Roman" w:eastAsia="Times New Roman" w:hAnsi="Times New Roman" w:cs="Times New Roman"/>
          <w:sz w:val="24"/>
          <w:szCs w:val="24"/>
        </w:rPr>
        <w:t>ода</w:t>
      </w:r>
    </w:p>
    <w:p w14:paraId="4DE3A3B1" w14:textId="77777777" w:rsidR="005D62D7" w:rsidRPr="000F0380" w:rsidRDefault="005D62D7" w:rsidP="00C27E1D">
      <w:pPr>
        <w:spacing w:line="240" w:lineRule="auto"/>
        <w:ind w:firstLine="720"/>
        <w:jc w:val="both"/>
        <w:rPr>
          <w:rFonts w:ascii="Times New Roman" w:eastAsia="Times New Roman" w:hAnsi="Times New Roman" w:cs="Times New Roman"/>
          <w:sz w:val="24"/>
          <w:szCs w:val="24"/>
          <w:highlight w:val="green"/>
        </w:rPr>
      </w:pPr>
    </w:p>
    <w:p w14:paraId="354DEA93" w14:textId="77777777" w:rsidR="000F0380" w:rsidRPr="00FD5AEE" w:rsidRDefault="000F0380" w:rsidP="000F0380">
      <w:pPr>
        <w:spacing w:line="240" w:lineRule="auto"/>
        <w:ind w:firstLine="720"/>
        <w:jc w:val="both"/>
        <w:rPr>
          <w:rFonts w:ascii="Times New Roman" w:eastAsia="Times New Roman" w:hAnsi="Times New Roman" w:cs="Times New Roman"/>
          <w:sz w:val="24"/>
          <w:szCs w:val="24"/>
        </w:rPr>
      </w:pPr>
      <w:proofErr w:type="spellStart"/>
      <w:r w:rsidRPr="00FD5AEE">
        <w:rPr>
          <w:rFonts w:ascii="Times New Roman" w:eastAsia="Times New Roman" w:hAnsi="Times New Roman" w:cs="Times New Roman"/>
          <w:b/>
          <w:sz w:val="24"/>
          <w:szCs w:val="24"/>
        </w:rPr>
        <w:t>Микрокредитная</w:t>
      </w:r>
      <w:proofErr w:type="spellEnd"/>
      <w:r w:rsidRPr="00FD5AEE">
        <w:rPr>
          <w:rFonts w:ascii="Times New Roman" w:eastAsia="Times New Roman" w:hAnsi="Times New Roman" w:cs="Times New Roman"/>
          <w:b/>
          <w:sz w:val="24"/>
          <w:szCs w:val="24"/>
        </w:rPr>
        <w:t xml:space="preserve"> компания «Сахалинский Фонд развития предпринимательства»</w:t>
      </w:r>
      <w:r w:rsidRPr="00FD5AEE">
        <w:rPr>
          <w:rFonts w:ascii="Times New Roman" w:eastAsia="Times New Roman" w:hAnsi="Times New Roman" w:cs="Times New Roman"/>
          <w:sz w:val="24"/>
          <w:szCs w:val="24"/>
        </w:rPr>
        <w:t>, именуемая в дальнейшем «</w:t>
      </w:r>
      <w:r w:rsidRPr="00FD5AEE">
        <w:rPr>
          <w:rFonts w:ascii="Times New Roman" w:eastAsia="Times New Roman" w:hAnsi="Times New Roman" w:cs="Times New Roman"/>
          <w:b/>
          <w:sz w:val="24"/>
          <w:szCs w:val="24"/>
        </w:rPr>
        <w:t>Заказчик</w:t>
      </w:r>
      <w:r w:rsidRPr="00FD5AEE">
        <w:rPr>
          <w:rFonts w:ascii="Times New Roman" w:eastAsia="Times New Roman" w:hAnsi="Times New Roman" w:cs="Times New Roman"/>
          <w:sz w:val="24"/>
          <w:szCs w:val="24"/>
        </w:rPr>
        <w:t xml:space="preserve">», в лице директора Кононец Павла Анатольевича, действующего на основании устава, и </w:t>
      </w:r>
    </w:p>
    <w:p w14:paraId="092CD3CF" w14:textId="09712E71" w:rsidR="000F0380" w:rsidRPr="00FD5AEE" w:rsidRDefault="004D5FDC" w:rsidP="000F0380">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w:t>
      </w:r>
      <w:r w:rsidR="000F0380" w:rsidRPr="00FD5AEE">
        <w:rPr>
          <w:rFonts w:ascii="Times New Roman" w:eastAsia="Times New Roman" w:hAnsi="Times New Roman" w:cs="Times New Roman"/>
          <w:sz w:val="24"/>
          <w:szCs w:val="24"/>
        </w:rPr>
        <w:t xml:space="preserve">, именуемое в дальнейшем «Исполнитель», в лице </w:t>
      </w:r>
      <w:r>
        <w:rPr>
          <w:rFonts w:ascii="Times New Roman" w:eastAsia="Times New Roman" w:hAnsi="Times New Roman" w:cs="Times New Roman"/>
          <w:sz w:val="24"/>
          <w:szCs w:val="24"/>
        </w:rPr>
        <w:t>________________</w:t>
      </w:r>
      <w:r w:rsidR="000F0380" w:rsidRPr="00FD5AEE">
        <w:rPr>
          <w:rFonts w:ascii="Times New Roman" w:eastAsia="Times New Roman" w:hAnsi="Times New Roman" w:cs="Times New Roman"/>
          <w:sz w:val="24"/>
          <w:szCs w:val="24"/>
        </w:rPr>
        <w:t xml:space="preserve">, действующего на основании </w:t>
      </w:r>
      <w:r>
        <w:rPr>
          <w:rFonts w:ascii="Times New Roman" w:eastAsia="Times New Roman" w:hAnsi="Times New Roman" w:cs="Times New Roman"/>
          <w:sz w:val="24"/>
          <w:szCs w:val="24"/>
        </w:rPr>
        <w:t>___________</w:t>
      </w:r>
      <w:r w:rsidR="000F0380" w:rsidRPr="00FD5AEE">
        <w:rPr>
          <w:rFonts w:ascii="Times New Roman" w:eastAsia="Times New Roman" w:hAnsi="Times New Roman" w:cs="Times New Roman"/>
          <w:sz w:val="24"/>
          <w:szCs w:val="24"/>
        </w:rPr>
        <w:t>, заключили настоящий договор (далее – Договор) о нижеследующем:</w:t>
      </w:r>
    </w:p>
    <w:p w14:paraId="5A53C9CC" w14:textId="2247920B" w:rsidR="00813FC6" w:rsidRPr="000F0380" w:rsidRDefault="00813FC6" w:rsidP="000F0380">
      <w:pPr>
        <w:spacing w:line="240" w:lineRule="auto"/>
        <w:rPr>
          <w:rFonts w:ascii="Times New Roman" w:eastAsia="Times New Roman" w:hAnsi="Times New Roman" w:cs="Times New Roman"/>
          <w:sz w:val="24"/>
          <w:szCs w:val="24"/>
        </w:rPr>
      </w:pPr>
    </w:p>
    <w:p w14:paraId="7E2E480B" w14:textId="77777777" w:rsidR="000F0380" w:rsidRPr="000F0380" w:rsidRDefault="000F0380" w:rsidP="000F0380">
      <w:pPr>
        <w:spacing w:line="240" w:lineRule="auto"/>
        <w:jc w:val="center"/>
        <w:rPr>
          <w:rFonts w:ascii="Times New Roman" w:eastAsia="Times New Roman" w:hAnsi="Times New Roman" w:cs="Times New Roman"/>
          <w:b/>
          <w:sz w:val="24"/>
          <w:szCs w:val="24"/>
        </w:rPr>
      </w:pPr>
      <w:r w:rsidRPr="000F0380">
        <w:rPr>
          <w:rFonts w:ascii="Times New Roman" w:eastAsia="Times New Roman" w:hAnsi="Times New Roman" w:cs="Times New Roman"/>
          <w:b/>
          <w:sz w:val="24"/>
          <w:szCs w:val="24"/>
        </w:rPr>
        <w:t>1. ПРЕДМЕТ ДОГОВОРА</w:t>
      </w:r>
    </w:p>
    <w:p w14:paraId="508EBA31" w14:textId="5F5CBFFF" w:rsidR="000F0380" w:rsidRPr="000F0380" w:rsidRDefault="000F0380" w:rsidP="000F0380">
      <w:pPr>
        <w:tabs>
          <w:tab w:val="left" w:pos="1276"/>
        </w:tabs>
        <w:spacing w:line="240" w:lineRule="auto"/>
        <w:ind w:firstLine="720"/>
        <w:jc w:val="both"/>
        <w:rPr>
          <w:rFonts w:ascii="Times New Roman" w:eastAsia="Times New Roman" w:hAnsi="Times New Roman" w:cs="Times New Roman"/>
          <w:b/>
          <w:sz w:val="24"/>
          <w:szCs w:val="24"/>
        </w:rPr>
      </w:pPr>
      <w:r w:rsidRPr="000F0380">
        <w:rPr>
          <w:rFonts w:ascii="Times New Roman" w:eastAsia="Times New Roman" w:hAnsi="Times New Roman" w:cs="Times New Roman"/>
          <w:sz w:val="24"/>
          <w:szCs w:val="24"/>
        </w:rPr>
        <w:t>1.1.</w:t>
      </w:r>
      <w:r w:rsidRPr="000F0380">
        <w:rPr>
          <w:rFonts w:ascii="Times New Roman" w:eastAsia="Times New Roman" w:hAnsi="Times New Roman" w:cs="Times New Roman"/>
          <w:sz w:val="24"/>
          <w:szCs w:val="24"/>
        </w:rPr>
        <w:tab/>
        <w:t xml:space="preserve">По настоящему Договору Заказчик поручает, а Исполнитель обязуется оказать услуги по организации и проведению </w:t>
      </w:r>
      <w:r w:rsidR="00DF5E4E">
        <w:rPr>
          <w:rFonts w:ascii="Times New Roman" w:eastAsia="Times New Roman" w:hAnsi="Times New Roman" w:cs="Times New Roman"/>
          <w:sz w:val="24"/>
          <w:szCs w:val="24"/>
        </w:rPr>
        <w:t xml:space="preserve">стратегической сессии </w:t>
      </w:r>
      <w:r w:rsidR="003F36DC">
        <w:rPr>
          <w:rFonts w:ascii="Times New Roman" w:eastAsia="Times New Roman" w:hAnsi="Times New Roman" w:cs="Times New Roman"/>
          <w:sz w:val="24"/>
          <w:szCs w:val="24"/>
        </w:rPr>
        <w:t>«Стратегическая</w:t>
      </w:r>
      <w:r w:rsidR="00DF5E4E">
        <w:rPr>
          <w:rFonts w:ascii="Times New Roman" w:eastAsia="Times New Roman" w:hAnsi="Times New Roman" w:cs="Times New Roman"/>
          <w:sz w:val="24"/>
          <w:szCs w:val="24"/>
        </w:rPr>
        <w:t xml:space="preserve"> сессия по формированию ценностно-</w:t>
      </w:r>
      <w:r w:rsidR="003F36DC">
        <w:rPr>
          <w:rFonts w:ascii="Times New Roman" w:eastAsia="Times New Roman" w:hAnsi="Times New Roman" w:cs="Times New Roman"/>
          <w:sz w:val="24"/>
          <w:szCs w:val="24"/>
        </w:rPr>
        <w:t>ориентированной стратегии</w:t>
      </w:r>
      <w:r w:rsidR="00DF5E4E">
        <w:rPr>
          <w:rFonts w:ascii="Times New Roman" w:eastAsia="Times New Roman" w:hAnsi="Times New Roman" w:cs="Times New Roman"/>
          <w:sz w:val="24"/>
          <w:szCs w:val="24"/>
        </w:rPr>
        <w:t xml:space="preserve"> развития Сахалина</w:t>
      </w:r>
      <w:r w:rsidR="006608F9">
        <w:rPr>
          <w:rFonts w:ascii="Times New Roman" w:eastAsia="Times New Roman" w:hAnsi="Times New Roman" w:cs="Times New Roman"/>
          <w:sz w:val="24"/>
          <w:szCs w:val="24"/>
        </w:rPr>
        <w:t>»</w:t>
      </w:r>
      <w:r w:rsidR="004806EC" w:rsidRPr="004806EC">
        <w:rPr>
          <w:rFonts w:ascii="Times New Roman" w:eastAsia="Times New Roman" w:hAnsi="Times New Roman" w:cs="Times New Roman"/>
          <w:sz w:val="24"/>
          <w:szCs w:val="24"/>
        </w:rPr>
        <w:t xml:space="preserve"> </w:t>
      </w:r>
      <w:r w:rsidRPr="000F0380">
        <w:rPr>
          <w:rFonts w:ascii="Times New Roman" w:hAnsi="Times New Roman" w:cs="Times New Roman"/>
          <w:sz w:val="24"/>
          <w:szCs w:val="24"/>
        </w:rPr>
        <w:t>(далее</w:t>
      </w:r>
      <w:r w:rsidR="00684441">
        <w:rPr>
          <w:rFonts w:ascii="Times New Roman" w:eastAsia="Times New Roman" w:hAnsi="Times New Roman" w:cs="Times New Roman"/>
          <w:sz w:val="24"/>
          <w:szCs w:val="24"/>
        </w:rPr>
        <w:t xml:space="preserve"> – мероприятие).</w:t>
      </w:r>
    </w:p>
    <w:p w14:paraId="0E89CEBC" w14:textId="5900E66F" w:rsidR="000F0380" w:rsidRPr="000F0380" w:rsidRDefault="000F0380" w:rsidP="000F0380">
      <w:pPr>
        <w:pStyle w:val="a8"/>
        <w:spacing w:line="240" w:lineRule="auto"/>
        <w:ind w:left="0" w:firstLine="720"/>
        <w:jc w:val="both"/>
        <w:rPr>
          <w:rFonts w:ascii="Times New Roman" w:eastAsia="Times New Roman" w:hAnsi="Times New Roman" w:cs="Times New Roman"/>
          <w:sz w:val="24"/>
          <w:szCs w:val="24"/>
        </w:rPr>
      </w:pPr>
      <w:r w:rsidRPr="000F0380">
        <w:rPr>
          <w:rFonts w:ascii="Times New Roman" w:eastAsia="Times New Roman" w:hAnsi="Times New Roman" w:cs="Times New Roman"/>
          <w:sz w:val="24"/>
          <w:szCs w:val="24"/>
        </w:rPr>
        <w:t xml:space="preserve">Мероприятие проводится Исполнителем </w:t>
      </w:r>
      <w:r w:rsidRPr="000F51A9">
        <w:rPr>
          <w:rFonts w:ascii="Times New Roman" w:eastAsia="Times New Roman" w:hAnsi="Times New Roman" w:cs="Times New Roman"/>
          <w:sz w:val="24"/>
          <w:szCs w:val="24"/>
        </w:rPr>
        <w:t xml:space="preserve">для </w:t>
      </w:r>
      <w:r w:rsidRPr="000F51A9">
        <w:rPr>
          <w:rFonts w:ascii="Times New Roman" w:eastAsia="Times New Roman" w:hAnsi="Times New Roman" w:cs="Times New Roman"/>
          <w:bCs/>
          <w:sz w:val="24"/>
          <w:szCs w:val="24"/>
        </w:rPr>
        <w:t>субъектов малого и среднего предпринимательства,</w:t>
      </w:r>
      <w:r w:rsidRPr="000F51A9">
        <w:rPr>
          <w:rFonts w:ascii="Times New Roman" w:eastAsia="Times New Roman" w:hAnsi="Times New Roman" w:cs="Times New Roman"/>
          <w:sz w:val="24"/>
          <w:szCs w:val="24"/>
        </w:rPr>
        <w:t xml:space="preserve"> </w:t>
      </w:r>
      <w:r w:rsidRPr="000F51A9">
        <w:rPr>
          <w:rFonts w:ascii="Times New Roman" w:eastAsia="Times New Roman" w:hAnsi="Times New Roman" w:cs="Times New Roman"/>
          <w:bCs/>
          <w:sz w:val="24"/>
          <w:szCs w:val="24"/>
        </w:rPr>
        <w:t>осуществляющих деятельность на территории Сахалинской области</w:t>
      </w:r>
      <w:r w:rsidR="003F36DC" w:rsidRPr="000F51A9">
        <w:rPr>
          <w:rFonts w:ascii="Times New Roman" w:eastAsia="Times New Roman" w:hAnsi="Times New Roman" w:cs="Times New Roman"/>
          <w:bCs/>
          <w:sz w:val="24"/>
          <w:szCs w:val="24"/>
        </w:rPr>
        <w:t xml:space="preserve">, организаций государственного сектора, общественных деловых организаций </w:t>
      </w:r>
      <w:r w:rsidRPr="000F51A9">
        <w:rPr>
          <w:rFonts w:ascii="Times New Roman" w:hAnsi="Times New Roman" w:cs="Times New Roman"/>
          <w:sz w:val="24"/>
          <w:szCs w:val="24"/>
        </w:rPr>
        <w:t>(далее – участники)</w:t>
      </w:r>
      <w:r w:rsidR="003F36DC" w:rsidRPr="000F51A9">
        <w:rPr>
          <w:rFonts w:ascii="Times New Roman" w:hAnsi="Times New Roman" w:cs="Times New Roman"/>
          <w:sz w:val="24"/>
          <w:szCs w:val="24"/>
        </w:rPr>
        <w:t xml:space="preserve"> с привлечением Правительства Сахалинской области и крупных коммерческих компаний</w:t>
      </w:r>
      <w:r w:rsidRPr="000F51A9">
        <w:rPr>
          <w:rFonts w:ascii="Times New Roman" w:eastAsia="Times New Roman" w:hAnsi="Times New Roman" w:cs="Times New Roman"/>
          <w:sz w:val="24"/>
          <w:szCs w:val="24"/>
        </w:rPr>
        <w:t>.</w:t>
      </w:r>
      <w:r w:rsidR="003F36DC">
        <w:rPr>
          <w:rFonts w:ascii="Times New Roman" w:eastAsia="Times New Roman" w:hAnsi="Times New Roman" w:cs="Times New Roman"/>
          <w:sz w:val="24"/>
          <w:szCs w:val="24"/>
        </w:rPr>
        <w:t xml:space="preserve"> </w:t>
      </w:r>
    </w:p>
    <w:p w14:paraId="57CCA91C" w14:textId="583F599F" w:rsidR="000F0380" w:rsidRPr="000F0380" w:rsidRDefault="000F0380" w:rsidP="000F0380">
      <w:pPr>
        <w:spacing w:line="240" w:lineRule="auto"/>
        <w:ind w:firstLine="720"/>
        <w:jc w:val="both"/>
        <w:rPr>
          <w:rFonts w:ascii="Times New Roman" w:eastAsia="Times New Roman" w:hAnsi="Times New Roman" w:cs="Times New Roman"/>
          <w:b/>
          <w:sz w:val="24"/>
          <w:szCs w:val="24"/>
        </w:rPr>
      </w:pPr>
      <w:r w:rsidRPr="000F0380">
        <w:rPr>
          <w:rFonts w:ascii="Times New Roman" w:eastAsia="Times New Roman" w:hAnsi="Times New Roman" w:cs="Times New Roman"/>
          <w:sz w:val="24"/>
          <w:szCs w:val="24"/>
        </w:rPr>
        <w:t xml:space="preserve">Содержание и условия оказания услуг по Договору </w:t>
      </w:r>
      <w:r w:rsidRPr="000F51A9">
        <w:rPr>
          <w:rFonts w:ascii="Times New Roman" w:eastAsia="Times New Roman" w:hAnsi="Times New Roman" w:cs="Times New Roman"/>
          <w:sz w:val="24"/>
          <w:szCs w:val="24"/>
        </w:rPr>
        <w:t>отражены в</w:t>
      </w:r>
      <w:r w:rsidR="000F51A9" w:rsidRPr="000F51A9">
        <w:rPr>
          <w:rFonts w:ascii="Times New Roman" w:eastAsia="Times New Roman" w:hAnsi="Times New Roman" w:cs="Times New Roman"/>
          <w:sz w:val="24"/>
          <w:szCs w:val="24"/>
        </w:rPr>
        <w:t xml:space="preserve"> П</w:t>
      </w:r>
      <w:r w:rsidRPr="000F51A9">
        <w:rPr>
          <w:rFonts w:ascii="Times New Roman" w:eastAsia="Times New Roman" w:hAnsi="Times New Roman" w:cs="Times New Roman"/>
          <w:sz w:val="24"/>
          <w:szCs w:val="24"/>
        </w:rPr>
        <w:t>риложени</w:t>
      </w:r>
      <w:r w:rsidR="000F51A9" w:rsidRPr="000F51A9">
        <w:rPr>
          <w:rFonts w:ascii="Times New Roman" w:eastAsia="Times New Roman" w:hAnsi="Times New Roman" w:cs="Times New Roman"/>
          <w:sz w:val="24"/>
          <w:szCs w:val="24"/>
        </w:rPr>
        <w:t>и</w:t>
      </w:r>
      <w:r w:rsidRPr="000F0380">
        <w:rPr>
          <w:rFonts w:ascii="Times New Roman" w:eastAsia="Times New Roman" w:hAnsi="Times New Roman" w:cs="Times New Roman"/>
          <w:sz w:val="24"/>
          <w:szCs w:val="24"/>
        </w:rPr>
        <w:t xml:space="preserve"> № 1 к Договору.</w:t>
      </w:r>
    </w:p>
    <w:p w14:paraId="61807475" w14:textId="4F157509" w:rsidR="000F0380" w:rsidRPr="000F0380" w:rsidRDefault="000F0380" w:rsidP="000F0380">
      <w:pPr>
        <w:tabs>
          <w:tab w:val="left" w:pos="1276"/>
        </w:tabs>
        <w:spacing w:line="240" w:lineRule="auto"/>
        <w:ind w:firstLine="720"/>
        <w:jc w:val="both"/>
        <w:rPr>
          <w:rFonts w:ascii="Times New Roman" w:eastAsia="Times New Roman" w:hAnsi="Times New Roman" w:cs="Times New Roman"/>
          <w:sz w:val="24"/>
          <w:szCs w:val="24"/>
        </w:rPr>
      </w:pPr>
      <w:r w:rsidRPr="000F0380">
        <w:rPr>
          <w:rFonts w:ascii="Times New Roman" w:eastAsia="Times New Roman" w:hAnsi="Times New Roman" w:cs="Times New Roman"/>
          <w:sz w:val="24"/>
          <w:szCs w:val="24"/>
        </w:rPr>
        <w:t>1.2.</w:t>
      </w:r>
      <w:r w:rsidRPr="000F0380">
        <w:rPr>
          <w:rFonts w:ascii="Times New Roman" w:eastAsia="Times New Roman" w:hAnsi="Times New Roman" w:cs="Times New Roman"/>
          <w:sz w:val="24"/>
          <w:szCs w:val="24"/>
        </w:rPr>
        <w:tab/>
        <w:t xml:space="preserve">Место и порядок проведения мероприятия: </w:t>
      </w:r>
      <w:r w:rsidR="009C14DA">
        <w:rPr>
          <w:rFonts w:ascii="Times New Roman" w:eastAsia="Times New Roman" w:hAnsi="Times New Roman" w:cs="Times New Roman"/>
          <w:sz w:val="24"/>
          <w:szCs w:val="24"/>
        </w:rPr>
        <w:t>_____________</w:t>
      </w:r>
      <w:r w:rsidRPr="000F0380">
        <w:rPr>
          <w:rFonts w:ascii="Times New Roman" w:eastAsia="Times New Roman" w:hAnsi="Times New Roman" w:cs="Times New Roman"/>
          <w:sz w:val="24"/>
          <w:szCs w:val="24"/>
        </w:rPr>
        <w:t>.</w:t>
      </w:r>
    </w:p>
    <w:p w14:paraId="18008BD1" w14:textId="14A1AD4D" w:rsidR="000F0380" w:rsidRPr="00FD5AEE" w:rsidRDefault="000F0380" w:rsidP="000F0380">
      <w:pPr>
        <w:tabs>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1.3.</w:t>
      </w:r>
      <w:r w:rsidRPr="00EA77D8">
        <w:rPr>
          <w:rFonts w:ascii="Times New Roman" w:eastAsia="Times New Roman" w:hAnsi="Times New Roman" w:cs="Times New Roman"/>
          <w:sz w:val="24"/>
          <w:szCs w:val="24"/>
        </w:rPr>
        <w:tab/>
        <w:t xml:space="preserve">Дата </w:t>
      </w:r>
      <w:r w:rsidR="000F6C48">
        <w:rPr>
          <w:rFonts w:ascii="Times New Roman" w:eastAsia="Times New Roman" w:hAnsi="Times New Roman" w:cs="Times New Roman"/>
          <w:sz w:val="24"/>
          <w:szCs w:val="24"/>
        </w:rPr>
        <w:t>и время проведения мероприятия: ______________</w:t>
      </w:r>
      <w:r w:rsidR="00FC5942">
        <w:rPr>
          <w:rFonts w:ascii="Times New Roman" w:eastAsia="Times New Roman" w:hAnsi="Times New Roman" w:cs="Times New Roman"/>
          <w:sz w:val="24"/>
          <w:szCs w:val="24"/>
        </w:rPr>
        <w:t xml:space="preserve"> </w:t>
      </w:r>
      <w:r w:rsidR="003060BD">
        <w:rPr>
          <w:rFonts w:ascii="Times New Roman" w:eastAsia="Times New Roman" w:hAnsi="Times New Roman" w:cs="Times New Roman"/>
          <w:sz w:val="24"/>
          <w:szCs w:val="24"/>
        </w:rPr>
        <w:t xml:space="preserve">с </w:t>
      </w:r>
      <w:r w:rsidR="009C14DA">
        <w:rPr>
          <w:rFonts w:ascii="Times New Roman" w:eastAsia="Times New Roman" w:hAnsi="Times New Roman" w:cs="Times New Roman"/>
          <w:sz w:val="24"/>
          <w:szCs w:val="24"/>
        </w:rPr>
        <w:t>______ до ______</w:t>
      </w:r>
      <w:r w:rsidR="003060BD">
        <w:rPr>
          <w:rFonts w:ascii="Times New Roman" w:eastAsia="Times New Roman" w:hAnsi="Times New Roman" w:cs="Times New Roman"/>
          <w:sz w:val="24"/>
          <w:szCs w:val="24"/>
        </w:rPr>
        <w:t xml:space="preserve">. </w:t>
      </w:r>
    </w:p>
    <w:p w14:paraId="2EBA784E" w14:textId="5F3B3922" w:rsidR="000F0380" w:rsidRDefault="000F0380" w:rsidP="000F0380">
      <w:pPr>
        <w:spacing w:line="240" w:lineRule="auto"/>
        <w:rPr>
          <w:rFonts w:ascii="Times New Roman" w:eastAsia="Times New Roman" w:hAnsi="Times New Roman" w:cs="Times New Roman"/>
          <w:sz w:val="24"/>
          <w:szCs w:val="24"/>
          <w:highlight w:val="green"/>
        </w:rPr>
      </w:pPr>
    </w:p>
    <w:p w14:paraId="3EE18F41" w14:textId="77777777" w:rsidR="00EA77D8" w:rsidRPr="00EA77D8" w:rsidRDefault="00EA77D8" w:rsidP="00EA77D8">
      <w:pPr>
        <w:tabs>
          <w:tab w:val="right" w:pos="993"/>
        </w:tabs>
        <w:spacing w:line="240" w:lineRule="auto"/>
        <w:jc w:val="center"/>
        <w:rPr>
          <w:rFonts w:ascii="Times New Roman" w:eastAsia="Times New Roman" w:hAnsi="Times New Roman" w:cs="Times New Roman"/>
          <w:b/>
          <w:sz w:val="24"/>
          <w:szCs w:val="24"/>
        </w:rPr>
      </w:pPr>
      <w:r w:rsidRPr="00EA77D8">
        <w:rPr>
          <w:rFonts w:ascii="Times New Roman" w:eastAsia="Times New Roman" w:hAnsi="Times New Roman" w:cs="Times New Roman"/>
          <w:b/>
          <w:sz w:val="24"/>
          <w:szCs w:val="24"/>
        </w:rPr>
        <w:t>2. СТОИМОСТЬ И ПОРЯДОК РАСЧЕТОВ</w:t>
      </w:r>
    </w:p>
    <w:p w14:paraId="6E4197A3" w14:textId="22FC7883" w:rsidR="00EA77D8" w:rsidRPr="002766EB" w:rsidRDefault="00EA77D8" w:rsidP="00EA77D8">
      <w:pPr>
        <w:tabs>
          <w:tab w:val="left" w:pos="0"/>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2.1.</w:t>
      </w:r>
      <w:r w:rsidRPr="00EA77D8">
        <w:rPr>
          <w:rFonts w:ascii="Times New Roman" w:eastAsia="Times New Roman" w:hAnsi="Times New Roman" w:cs="Times New Roman"/>
          <w:sz w:val="24"/>
          <w:szCs w:val="24"/>
        </w:rPr>
        <w:tab/>
        <w:t xml:space="preserve">Стоимость услуг составляет: </w:t>
      </w:r>
      <w:r w:rsidR="009C14DA">
        <w:rPr>
          <w:rFonts w:ascii="Times New Roman" w:eastAsia="Times New Roman" w:hAnsi="Times New Roman" w:cs="Times New Roman"/>
          <w:sz w:val="24"/>
          <w:szCs w:val="24"/>
        </w:rPr>
        <w:t>___________</w:t>
      </w:r>
      <w:r>
        <w:rPr>
          <w:rFonts w:ascii="Times New Roman" w:hAnsi="Times New Roman" w:cs="Times New Roman"/>
          <w:sz w:val="24"/>
          <w:szCs w:val="24"/>
        </w:rPr>
        <w:t xml:space="preserve"> </w:t>
      </w:r>
      <w:r w:rsidRPr="00EA77D8">
        <w:rPr>
          <w:rFonts w:ascii="Times New Roman" w:hAnsi="Times New Roman" w:cs="Times New Roman"/>
          <w:sz w:val="24"/>
          <w:szCs w:val="24"/>
        </w:rPr>
        <w:t>(</w:t>
      </w:r>
      <w:r w:rsidR="009C14DA">
        <w:rPr>
          <w:rFonts w:ascii="Times New Roman" w:hAnsi="Times New Roman" w:cs="Times New Roman"/>
          <w:sz w:val="24"/>
          <w:szCs w:val="24"/>
        </w:rPr>
        <w:t>_________</w:t>
      </w:r>
      <w:r w:rsidRPr="00EA77D8">
        <w:rPr>
          <w:rFonts w:ascii="Times New Roman" w:hAnsi="Times New Roman" w:cs="Times New Roman"/>
          <w:sz w:val="24"/>
          <w:szCs w:val="24"/>
        </w:rPr>
        <w:t>)</w:t>
      </w:r>
      <w:r w:rsidR="004A65C7">
        <w:rPr>
          <w:rFonts w:ascii="Times New Roman" w:hAnsi="Times New Roman" w:cs="Times New Roman"/>
          <w:sz w:val="24"/>
          <w:szCs w:val="24"/>
        </w:rPr>
        <w:t xml:space="preserve"> рублей</w:t>
      </w:r>
      <w:r w:rsidRPr="000F51A9">
        <w:rPr>
          <w:rFonts w:ascii="Times New Roman" w:eastAsia="Times New Roman" w:hAnsi="Times New Roman" w:cs="Times New Roman"/>
          <w:sz w:val="24"/>
          <w:szCs w:val="24"/>
        </w:rPr>
        <w:t xml:space="preserve">, </w:t>
      </w:r>
      <w:r w:rsidR="00911504" w:rsidRPr="000F51A9">
        <w:rPr>
          <w:rFonts w:ascii="Times New Roman" w:eastAsia="Times New Roman" w:hAnsi="Times New Roman" w:cs="Times New Roman"/>
          <w:sz w:val="24"/>
          <w:szCs w:val="24"/>
        </w:rPr>
        <w:t>НДС ______</w:t>
      </w:r>
      <w:r w:rsidRPr="000F51A9">
        <w:rPr>
          <w:rFonts w:ascii="Times New Roman" w:eastAsia="Times New Roman" w:hAnsi="Times New Roman" w:cs="Times New Roman"/>
          <w:sz w:val="24"/>
          <w:szCs w:val="24"/>
        </w:rPr>
        <w:t>. В</w:t>
      </w:r>
      <w:r w:rsidRPr="002766EB">
        <w:rPr>
          <w:rFonts w:ascii="Times New Roman" w:eastAsia="Times New Roman" w:hAnsi="Times New Roman" w:cs="Times New Roman"/>
          <w:sz w:val="24"/>
          <w:szCs w:val="24"/>
        </w:rPr>
        <w:t xml:space="preserve"> стоимость включены все расходы Исполнителя, связанные с исполнением обязательств по Договору.</w:t>
      </w:r>
      <w:r w:rsidR="00FC5942" w:rsidRPr="002766EB">
        <w:rPr>
          <w:rFonts w:ascii="Times New Roman" w:eastAsia="Times New Roman" w:hAnsi="Times New Roman" w:cs="Times New Roman"/>
          <w:sz w:val="24"/>
          <w:szCs w:val="24"/>
        </w:rPr>
        <w:t xml:space="preserve"> </w:t>
      </w:r>
    </w:p>
    <w:p w14:paraId="5B937E6D" w14:textId="77777777" w:rsidR="00B91EA4" w:rsidRDefault="00EA77D8" w:rsidP="00B91EA4">
      <w:pPr>
        <w:tabs>
          <w:tab w:val="left" w:pos="1276"/>
        </w:tabs>
        <w:spacing w:line="240" w:lineRule="auto"/>
        <w:ind w:firstLine="720"/>
        <w:jc w:val="both"/>
        <w:rPr>
          <w:rFonts w:ascii="Times New Roman" w:eastAsia="Times New Roman" w:hAnsi="Times New Roman" w:cs="Times New Roman"/>
          <w:sz w:val="24"/>
          <w:szCs w:val="24"/>
        </w:rPr>
      </w:pPr>
      <w:r w:rsidRPr="00B91EA4">
        <w:rPr>
          <w:rFonts w:ascii="Times New Roman" w:eastAsia="Times New Roman" w:hAnsi="Times New Roman" w:cs="Times New Roman"/>
          <w:sz w:val="24"/>
          <w:szCs w:val="24"/>
        </w:rPr>
        <w:t>2.2.</w:t>
      </w:r>
      <w:r w:rsidRPr="00B91EA4">
        <w:rPr>
          <w:rFonts w:ascii="Times New Roman" w:eastAsia="Times New Roman" w:hAnsi="Times New Roman" w:cs="Times New Roman"/>
          <w:sz w:val="24"/>
          <w:szCs w:val="24"/>
        </w:rPr>
        <w:tab/>
        <w:t>Оплата по Договору осуществляется</w:t>
      </w:r>
      <w:r w:rsidR="004A7B4F" w:rsidRPr="00B91EA4">
        <w:rPr>
          <w:rFonts w:ascii="Times New Roman" w:eastAsia="Times New Roman" w:hAnsi="Times New Roman" w:cs="Times New Roman"/>
          <w:sz w:val="24"/>
          <w:szCs w:val="24"/>
        </w:rPr>
        <w:t xml:space="preserve"> в следующем порядке:</w:t>
      </w:r>
      <w:r w:rsidR="002766EB" w:rsidRPr="00B91EA4">
        <w:rPr>
          <w:rFonts w:ascii="Times New Roman" w:eastAsia="Times New Roman" w:hAnsi="Times New Roman" w:cs="Times New Roman"/>
          <w:sz w:val="24"/>
          <w:szCs w:val="24"/>
        </w:rPr>
        <w:t xml:space="preserve"> </w:t>
      </w:r>
    </w:p>
    <w:p w14:paraId="449F9F05" w14:textId="523434DC" w:rsidR="00B91EA4" w:rsidRPr="00B91EA4" w:rsidRDefault="00B91EA4" w:rsidP="00B91EA4">
      <w:pPr>
        <w:tabs>
          <w:tab w:val="left" w:pos="1276"/>
        </w:tabs>
        <w:spacing w:line="240" w:lineRule="auto"/>
        <w:ind w:firstLine="720"/>
        <w:jc w:val="both"/>
        <w:rPr>
          <w:rFonts w:ascii="Times New Roman" w:eastAsia="Times New Roman" w:hAnsi="Times New Roman" w:cs="Times New Roman"/>
          <w:sz w:val="24"/>
          <w:szCs w:val="24"/>
        </w:rPr>
      </w:pPr>
      <w:r w:rsidRPr="00B91EA4">
        <w:rPr>
          <w:rFonts w:ascii="Times New Roman" w:eastAsia="Times New Roman" w:hAnsi="Times New Roman" w:cs="Times New Roman"/>
          <w:sz w:val="24"/>
          <w:szCs w:val="24"/>
        </w:rPr>
        <w:t xml:space="preserve">- предоплата </w:t>
      </w:r>
      <w:r w:rsidR="00911504">
        <w:rPr>
          <w:rFonts w:ascii="Times New Roman" w:eastAsia="Times New Roman" w:hAnsi="Times New Roman" w:cs="Times New Roman"/>
          <w:sz w:val="24"/>
          <w:szCs w:val="24"/>
        </w:rPr>
        <w:t>5</w:t>
      </w:r>
      <w:r w:rsidRPr="00B91EA4">
        <w:rPr>
          <w:rFonts w:ascii="Times New Roman" w:eastAsia="Times New Roman" w:hAnsi="Times New Roman" w:cs="Times New Roman"/>
          <w:sz w:val="24"/>
          <w:szCs w:val="24"/>
        </w:rPr>
        <w:t xml:space="preserve">0 % от цены договора, в течение </w:t>
      </w:r>
      <w:r w:rsidR="005A4C6C">
        <w:rPr>
          <w:rFonts w:ascii="Times New Roman" w:eastAsia="Times New Roman" w:hAnsi="Times New Roman" w:cs="Times New Roman"/>
          <w:sz w:val="24"/>
          <w:szCs w:val="24"/>
        </w:rPr>
        <w:t>5</w:t>
      </w:r>
      <w:r w:rsidRPr="00B91EA4">
        <w:rPr>
          <w:rFonts w:ascii="Times New Roman" w:eastAsia="Times New Roman" w:hAnsi="Times New Roman" w:cs="Times New Roman"/>
          <w:sz w:val="24"/>
          <w:szCs w:val="24"/>
        </w:rPr>
        <w:t xml:space="preserve"> рабочих дней с момента подписания договора и получения счета на оплату.</w:t>
      </w:r>
    </w:p>
    <w:p w14:paraId="65633F0D" w14:textId="2AAB7AB3" w:rsidR="00EA77D8" w:rsidRPr="00B91EA4" w:rsidRDefault="00B91EA4" w:rsidP="00B91EA4">
      <w:pPr>
        <w:tabs>
          <w:tab w:val="left" w:pos="1276"/>
        </w:tabs>
        <w:spacing w:line="240" w:lineRule="auto"/>
        <w:ind w:firstLine="720"/>
        <w:jc w:val="both"/>
        <w:rPr>
          <w:rFonts w:ascii="Times New Roman" w:eastAsia="Times New Roman" w:hAnsi="Times New Roman" w:cs="Times New Roman"/>
          <w:sz w:val="24"/>
          <w:szCs w:val="24"/>
        </w:rPr>
      </w:pPr>
      <w:r w:rsidRPr="00B91EA4">
        <w:rPr>
          <w:rFonts w:ascii="Times New Roman" w:eastAsia="Times New Roman" w:hAnsi="Times New Roman" w:cs="Times New Roman"/>
          <w:sz w:val="24"/>
          <w:szCs w:val="24"/>
        </w:rPr>
        <w:t xml:space="preserve">- остаток </w:t>
      </w:r>
      <w:r w:rsidR="00911504">
        <w:rPr>
          <w:rFonts w:ascii="Times New Roman" w:eastAsia="Times New Roman" w:hAnsi="Times New Roman" w:cs="Times New Roman"/>
          <w:sz w:val="24"/>
          <w:szCs w:val="24"/>
        </w:rPr>
        <w:t>5</w:t>
      </w:r>
      <w:r w:rsidRPr="00B91EA4">
        <w:rPr>
          <w:rFonts w:ascii="Times New Roman" w:eastAsia="Times New Roman" w:hAnsi="Times New Roman" w:cs="Times New Roman"/>
          <w:sz w:val="24"/>
          <w:szCs w:val="24"/>
        </w:rPr>
        <w:t>0 % от цены договора оплачивается в течение 10 рабочих дней с момента подписания акта приемки-сдачи услуг и получения счета на оплату.</w:t>
      </w:r>
      <w:r w:rsidR="00FC5942" w:rsidRPr="00B91EA4">
        <w:rPr>
          <w:rFonts w:ascii="Times New Roman" w:eastAsia="Times New Roman" w:hAnsi="Times New Roman" w:cs="Times New Roman"/>
          <w:sz w:val="24"/>
          <w:szCs w:val="24"/>
        </w:rPr>
        <w:t xml:space="preserve"> </w:t>
      </w:r>
    </w:p>
    <w:p w14:paraId="5918D3E7" w14:textId="4FCFF8AA" w:rsidR="00605380" w:rsidRPr="00605380" w:rsidRDefault="00605380" w:rsidP="00605380">
      <w:pPr>
        <w:tabs>
          <w:tab w:val="left" w:pos="1276"/>
          <w:tab w:val="left" w:pos="3165"/>
        </w:tabs>
        <w:suppressAutoHyphens/>
        <w:spacing w:line="240" w:lineRule="auto"/>
        <w:ind w:firstLine="720"/>
        <w:jc w:val="both"/>
        <w:rPr>
          <w:rFonts w:ascii="Times New Roman" w:hAnsi="Times New Roman" w:cs="Times New Roman"/>
          <w:color w:val="000000"/>
          <w:spacing w:val="1"/>
          <w:sz w:val="24"/>
          <w:szCs w:val="24"/>
          <w:lang w:eastAsia="ar-SA"/>
        </w:rPr>
      </w:pPr>
      <w:r>
        <w:rPr>
          <w:rFonts w:ascii="Times New Roman" w:hAnsi="Times New Roman" w:cs="Times New Roman"/>
          <w:color w:val="000000"/>
          <w:spacing w:val="1"/>
          <w:sz w:val="24"/>
          <w:szCs w:val="24"/>
          <w:lang w:eastAsia="ar-SA"/>
        </w:rPr>
        <w:t xml:space="preserve">2.3. </w:t>
      </w:r>
      <w:r w:rsidRPr="00605380">
        <w:rPr>
          <w:rFonts w:ascii="Times New Roman" w:hAnsi="Times New Roman" w:cs="Times New Roman"/>
          <w:color w:val="000000"/>
          <w:spacing w:val="1"/>
          <w:sz w:val="24"/>
          <w:szCs w:val="24"/>
          <w:lang w:eastAsia="ar-SA"/>
        </w:rPr>
        <w:t xml:space="preserve">В случае начисления Заказчиком Исполнителю неустойки, предъявления требования об уплате неустойки и подписания Сторонами акта оказанных услуг, итоговая сумма, подлежащая оплате Исполнителю по Договору может осуществляться Заказчиком за вычетом соответствующего размера неустойки. </w:t>
      </w:r>
    </w:p>
    <w:p w14:paraId="1CC29D2C" w14:textId="288630D1" w:rsidR="003B570A" w:rsidRPr="00605380" w:rsidRDefault="00605380" w:rsidP="00605380">
      <w:pPr>
        <w:tabs>
          <w:tab w:val="left" w:pos="1276"/>
          <w:tab w:val="left" w:pos="3165"/>
        </w:tabs>
        <w:suppressAutoHyphens/>
        <w:spacing w:line="240" w:lineRule="auto"/>
        <w:ind w:firstLine="720"/>
        <w:jc w:val="both"/>
        <w:rPr>
          <w:rFonts w:ascii="Times New Roman" w:hAnsi="Times New Roman" w:cs="Times New Roman"/>
          <w:color w:val="000000"/>
          <w:spacing w:val="1"/>
          <w:sz w:val="24"/>
          <w:szCs w:val="24"/>
          <w:lang w:eastAsia="ar-SA"/>
        </w:rPr>
      </w:pPr>
      <w:r w:rsidRPr="00605380">
        <w:rPr>
          <w:rFonts w:ascii="Times New Roman" w:hAnsi="Times New Roman" w:cs="Times New Roman"/>
          <w:color w:val="000000"/>
          <w:spacing w:val="1"/>
          <w:sz w:val="24"/>
          <w:szCs w:val="24"/>
          <w:lang w:eastAsia="ar-SA"/>
        </w:rPr>
        <w:t>2.4.</w:t>
      </w:r>
      <w:r w:rsidRPr="00605380">
        <w:rPr>
          <w:rFonts w:ascii="Times New Roman" w:hAnsi="Times New Roman" w:cs="Times New Roman"/>
          <w:color w:val="000000"/>
          <w:spacing w:val="1"/>
          <w:sz w:val="24"/>
          <w:szCs w:val="24"/>
          <w:lang w:eastAsia="ar-SA"/>
        </w:rPr>
        <w:tab/>
        <w:t>Датой оплаты является дата списания денежных средств с расчетного счета Заказчика.</w:t>
      </w:r>
    </w:p>
    <w:p w14:paraId="2B76B2DC" w14:textId="1CA5AFD0" w:rsidR="00EA77D8" w:rsidRPr="00EA77D8" w:rsidRDefault="00EA77D8" w:rsidP="00EA77D8">
      <w:pPr>
        <w:tabs>
          <w:tab w:val="left" w:pos="0"/>
          <w:tab w:val="left" w:pos="1276"/>
        </w:tabs>
        <w:spacing w:line="240" w:lineRule="auto"/>
        <w:ind w:firstLine="720"/>
        <w:jc w:val="both"/>
        <w:rPr>
          <w:rFonts w:ascii="Times New Roman" w:hAnsi="Times New Roman" w:cs="Times New Roman"/>
          <w:sz w:val="24"/>
          <w:szCs w:val="24"/>
        </w:rPr>
      </w:pPr>
      <w:r w:rsidRPr="002766EB">
        <w:rPr>
          <w:rFonts w:ascii="Times New Roman" w:hAnsi="Times New Roman" w:cs="Times New Roman"/>
          <w:color w:val="000000"/>
          <w:spacing w:val="1"/>
          <w:sz w:val="24"/>
          <w:szCs w:val="24"/>
          <w:lang w:eastAsia="ar-SA"/>
        </w:rPr>
        <w:t>2.</w:t>
      </w:r>
      <w:r w:rsidR="00605380">
        <w:rPr>
          <w:rFonts w:ascii="Times New Roman" w:hAnsi="Times New Roman" w:cs="Times New Roman"/>
          <w:color w:val="000000"/>
          <w:spacing w:val="1"/>
          <w:sz w:val="24"/>
          <w:szCs w:val="24"/>
          <w:lang w:eastAsia="ar-SA"/>
        </w:rPr>
        <w:t>5</w:t>
      </w:r>
      <w:r w:rsidRPr="002766EB">
        <w:rPr>
          <w:rFonts w:ascii="Times New Roman" w:hAnsi="Times New Roman" w:cs="Times New Roman"/>
          <w:color w:val="000000"/>
          <w:spacing w:val="1"/>
          <w:sz w:val="24"/>
          <w:szCs w:val="24"/>
          <w:lang w:eastAsia="ar-SA"/>
        </w:rPr>
        <w:t>.</w:t>
      </w:r>
      <w:r w:rsidRPr="002766EB">
        <w:rPr>
          <w:rFonts w:ascii="Times New Roman" w:hAnsi="Times New Roman" w:cs="Times New Roman"/>
          <w:color w:val="000000"/>
          <w:spacing w:val="1"/>
          <w:sz w:val="24"/>
          <w:szCs w:val="24"/>
          <w:lang w:eastAsia="ar-SA"/>
        </w:rPr>
        <w:tab/>
      </w:r>
      <w:r w:rsidRPr="002766EB">
        <w:rPr>
          <w:rFonts w:ascii="Times New Roman" w:hAnsi="Times New Roman" w:cs="Times New Roman"/>
          <w:sz w:val="24"/>
          <w:szCs w:val="24"/>
        </w:rPr>
        <w:t>В случае, когда невозможность исполнения обязательств по</w:t>
      </w:r>
      <w:r w:rsidRPr="00EA77D8">
        <w:rPr>
          <w:rFonts w:ascii="Times New Roman" w:hAnsi="Times New Roman" w:cs="Times New Roman"/>
          <w:sz w:val="24"/>
          <w:szCs w:val="24"/>
        </w:rPr>
        <w:t xml:space="preserve"> Договору возникла по обстоятельствам, за которые ни одна из Сторон не отвечает, Исполнитель возвращает Заказчику все денежные средства, перечисленные для исполнения обязательств по Договору, при этом Исполнитель не вправе требовать от Заказчика возмещения фактически понесенных Исполнителем расходов.</w:t>
      </w:r>
    </w:p>
    <w:p w14:paraId="7E0BB1FA" w14:textId="21B7C1DA" w:rsidR="00EA77D8" w:rsidRDefault="00EA77D8" w:rsidP="000F0380">
      <w:pPr>
        <w:spacing w:line="240" w:lineRule="auto"/>
        <w:rPr>
          <w:rFonts w:ascii="Times New Roman" w:eastAsia="Times New Roman" w:hAnsi="Times New Roman" w:cs="Times New Roman"/>
          <w:sz w:val="24"/>
          <w:szCs w:val="24"/>
          <w:highlight w:val="green"/>
        </w:rPr>
      </w:pPr>
    </w:p>
    <w:p w14:paraId="42F4AE6B" w14:textId="77777777" w:rsidR="00EA77D8" w:rsidRPr="00EA77D8" w:rsidRDefault="00EA77D8" w:rsidP="00EA77D8">
      <w:pPr>
        <w:spacing w:line="240" w:lineRule="auto"/>
        <w:jc w:val="center"/>
        <w:rPr>
          <w:rFonts w:ascii="Times New Roman" w:eastAsia="Times New Roman" w:hAnsi="Times New Roman" w:cs="Times New Roman"/>
          <w:b/>
          <w:sz w:val="24"/>
          <w:szCs w:val="24"/>
        </w:rPr>
      </w:pPr>
      <w:r w:rsidRPr="00EA77D8">
        <w:rPr>
          <w:rFonts w:ascii="Times New Roman" w:eastAsia="Times New Roman" w:hAnsi="Times New Roman" w:cs="Times New Roman"/>
          <w:b/>
          <w:sz w:val="24"/>
          <w:szCs w:val="24"/>
        </w:rPr>
        <w:t>3. ОБЯЗАННОСТИ СТОРОН</w:t>
      </w:r>
    </w:p>
    <w:p w14:paraId="3FD40E4C" w14:textId="77777777" w:rsidR="00EA77D8" w:rsidRPr="00EA77D8" w:rsidRDefault="00EA77D8" w:rsidP="00EA77D8">
      <w:pPr>
        <w:tabs>
          <w:tab w:val="left" w:pos="567"/>
          <w:tab w:val="left" w:pos="1276"/>
        </w:tabs>
        <w:spacing w:line="240" w:lineRule="auto"/>
        <w:ind w:firstLine="720"/>
        <w:jc w:val="both"/>
        <w:rPr>
          <w:rFonts w:ascii="Times New Roman" w:eastAsia="Times New Roman" w:hAnsi="Times New Roman" w:cs="Times New Roman"/>
          <w:bCs/>
          <w:sz w:val="24"/>
          <w:szCs w:val="24"/>
          <w:u w:val="single"/>
        </w:rPr>
      </w:pPr>
      <w:r w:rsidRPr="00EA77D8">
        <w:rPr>
          <w:rFonts w:ascii="Times New Roman" w:eastAsia="Times New Roman" w:hAnsi="Times New Roman" w:cs="Times New Roman"/>
          <w:bCs/>
          <w:sz w:val="24"/>
          <w:szCs w:val="24"/>
          <w:u w:val="single"/>
        </w:rPr>
        <w:t>3.1.</w:t>
      </w:r>
      <w:r w:rsidRPr="00EA77D8">
        <w:rPr>
          <w:rFonts w:ascii="Times New Roman" w:eastAsia="Times New Roman" w:hAnsi="Times New Roman" w:cs="Times New Roman"/>
          <w:bCs/>
          <w:sz w:val="24"/>
          <w:szCs w:val="24"/>
          <w:u w:val="single"/>
        </w:rPr>
        <w:tab/>
        <w:t>Исполнитель обязан:</w:t>
      </w:r>
    </w:p>
    <w:p w14:paraId="453541C4"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3.1.1.</w:t>
      </w:r>
      <w:r w:rsidRPr="00EA77D8">
        <w:rPr>
          <w:rFonts w:ascii="Times New Roman" w:eastAsia="Times New Roman" w:hAnsi="Times New Roman" w:cs="Times New Roman"/>
          <w:sz w:val="24"/>
          <w:szCs w:val="24"/>
        </w:rPr>
        <w:tab/>
        <w:t>Оказать услуги качественно в установленные сроки в соответствии с условиями настоящего Договора.</w:t>
      </w:r>
    </w:p>
    <w:p w14:paraId="2728D2F9"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3.1.2.</w:t>
      </w:r>
      <w:r w:rsidRPr="00EA77D8">
        <w:rPr>
          <w:rFonts w:ascii="Times New Roman" w:eastAsia="Times New Roman" w:hAnsi="Times New Roman" w:cs="Times New Roman"/>
          <w:sz w:val="24"/>
          <w:szCs w:val="24"/>
        </w:rPr>
        <w:tab/>
        <w:t xml:space="preserve">Своими силами и за свой счет, не нарушая сроков оказания услуг, устранять допущенные по его вине в оказанных услугах недостатки, которые могут повлечь отступления от условий настоящего Договора. </w:t>
      </w:r>
    </w:p>
    <w:p w14:paraId="64325AF8"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lastRenderedPageBreak/>
        <w:t>3.1.3.</w:t>
      </w:r>
      <w:r w:rsidRPr="00EA77D8">
        <w:rPr>
          <w:rFonts w:ascii="Times New Roman" w:eastAsia="Times New Roman" w:hAnsi="Times New Roman" w:cs="Times New Roman"/>
          <w:sz w:val="24"/>
          <w:szCs w:val="24"/>
        </w:rPr>
        <w:tab/>
        <w:t xml:space="preserve">Незамедлительно представлять Заказчику по его запросу информацию о ходе оказания услуг. </w:t>
      </w:r>
    </w:p>
    <w:p w14:paraId="7AD8C4FD"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3.1.4.</w:t>
      </w:r>
      <w:r w:rsidRPr="00EA77D8">
        <w:rPr>
          <w:rFonts w:ascii="Times New Roman" w:eastAsia="Times New Roman" w:hAnsi="Times New Roman" w:cs="Times New Roman"/>
          <w:sz w:val="24"/>
          <w:szCs w:val="24"/>
        </w:rPr>
        <w:tab/>
        <w:t xml:space="preserve">Представлять в адрес Заказчика отчетные документы в соответствии с разделом 4 настоящего Договора. </w:t>
      </w:r>
    </w:p>
    <w:p w14:paraId="690A2980"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3.1.5.</w:t>
      </w:r>
      <w:r w:rsidRPr="00EA77D8">
        <w:rPr>
          <w:rFonts w:ascii="Times New Roman" w:eastAsia="Times New Roman" w:hAnsi="Times New Roman" w:cs="Times New Roman"/>
          <w:sz w:val="24"/>
          <w:szCs w:val="24"/>
        </w:rPr>
        <w:tab/>
        <w:t xml:space="preserve">Нести ответственность за неисполнение или ненадлежащее исполнение обязательств привлеченных к оказанию услуг третьих лиц (соисполнителей). </w:t>
      </w:r>
    </w:p>
    <w:p w14:paraId="45E6FCA0"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bCs/>
          <w:sz w:val="24"/>
          <w:szCs w:val="24"/>
        </w:rPr>
      </w:pPr>
      <w:r w:rsidRPr="00EA77D8">
        <w:rPr>
          <w:rFonts w:ascii="Times New Roman" w:eastAsia="Times New Roman" w:hAnsi="Times New Roman" w:cs="Times New Roman"/>
          <w:bCs/>
          <w:sz w:val="24"/>
          <w:szCs w:val="24"/>
        </w:rPr>
        <w:t>3.1.6.</w:t>
      </w:r>
      <w:r w:rsidRPr="00EA77D8">
        <w:rPr>
          <w:rFonts w:ascii="Times New Roman" w:eastAsia="Times New Roman" w:hAnsi="Times New Roman" w:cs="Times New Roman"/>
          <w:bCs/>
          <w:sz w:val="24"/>
          <w:szCs w:val="24"/>
        </w:rPr>
        <w:tab/>
        <w:t>Отказывать в предоставлении услуг участнику в случае, если они состоят в одной группе лиц, определенных в соответствии с Федеральным законом от 26.07.2006 № 135-ФЗ «О защите конкуренции».</w:t>
      </w:r>
    </w:p>
    <w:p w14:paraId="497659E5" w14:textId="77777777" w:rsidR="00EA77D8" w:rsidRPr="00EA77D8" w:rsidRDefault="00EA77D8" w:rsidP="00EA77D8">
      <w:pPr>
        <w:tabs>
          <w:tab w:val="left" w:pos="709"/>
        </w:tabs>
        <w:spacing w:line="240" w:lineRule="auto"/>
        <w:ind w:firstLine="720"/>
        <w:jc w:val="both"/>
        <w:rPr>
          <w:rFonts w:ascii="Times New Roman" w:eastAsia="Times New Roman" w:hAnsi="Times New Roman" w:cs="Times New Roman"/>
          <w:bCs/>
          <w:sz w:val="24"/>
          <w:szCs w:val="24"/>
        </w:rPr>
      </w:pPr>
      <w:r w:rsidRPr="00EA77D8">
        <w:rPr>
          <w:rFonts w:ascii="Times New Roman" w:eastAsia="Times New Roman" w:hAnsi="Times New Roman" w:cs="Times New Roman"/>
          <w:bCs/>
          <w:sz w:val="24"/>
          <w:szCs w:val="24"/>
        </w:rPr>
        <w:t>3.1.7.</w:t>
      </w:r>
      <w:r w:rsidRPr="00EA77D8">
        <w:rPr>
          <w:rFonts w:ascii="Times New Roman" w:eastAsia="Times New Roman" w:hAnsi="Times New Roman" w:cs="Times New Roman"/>
          <w:bCs/>
          <w:sz w:val="24"/>
          <w:szCs w:val="24"/>
        </w:rPr>
        <w:tab/>
        <w:t>Не препятствовать контролю за соблюдением исполнения Договора со стороны органов государственного финансового контроля и главного распорядителя бюджетных средств в части его условий и целей.</w:t>
      </w:r>
    </w:p>
    <w:p w14:paraId="5C6382E0" w14:textId="77777777" w:rsidR="00EA77D8" w:rsidRPr="00EA77D8" w:rsidRDefault="00EA77D8" w:rsidP="00EA77D8">
      <w:pPr>
        <w:tabs>
          <w:tab w:val="left" w:pos="567"/>
          <w:tab w:val="left" w:pos="1276"/>
        </w:tabs>
        <w:spacing w:line="240" w:lineRule="auto"/>
        <w:ind w:firstLine="720"/>
        <w:jc w:val="both"/>
        <w:rPr>
          <w:rFonts w:ascii="Times New Roman" w:eastAsia="Times New Roman" w:hAnsi="Times New Roman" w:cs="Times New Roman"/>
          <w:bCs/>
          <w:sz w:val="24"/>
          <w:szCs w:val="24"/>
          <w:u w:val="single"/>
        </w:rPr>
      </w:pPr>
      <w:r w:rsidRPr="00EA77D8">
        <w:rPr>
          <w:rFonts w:ascii="Times New Roman" w:eastAsia="Times New Roman" w:hAnsi="Times New Roman" w:cs="Times New Roman"/>
          <w:bCs/>
          <w:sz w:val="24"/>
          <w:szCs w:val="24"/>
          <w:u w:val="single"/>
        </w:rPr>
        <w:t>3.2.</w:t>
      </w:r>
      <w:r w:rsidRPr="00EA77D8">
        <w:rPr>
          <w:rFonts w:ascii="Times New Roman" w:eastAsia="Times New Roman" w:hAnsi="Times New Roman" w:cs="Times New Roman"/>
          <w:bCs/>
          <w:sz w:val="24"/>
          <w:szCs w:val="24"/>
          <w:u w:val="single"/>
        </w:rPr>
        <w:tab/>
        <w:t>Заказчик обязан:</w:t>
      </w:r>
    </w:p>
    <w:p w14:paraId="70A0BFA9" w14:textId="77777777" w:rsidR="00EA77D8" w:rsidRPr="00EA77D8" w:rsidRDefault="00EA77D8" w:rsidP="00EA77D8">
      <w:pPr>
        <w:spacing w:line="240" w:lineRule="auto"/>
        <w:ind w:firstLine="720"/>
        <w:jc w:val="both"/>
        <w:rPr>
          <w:rFonts w:ascii="Times New Roman" w:eastAsia="Times New Roman" w:hAnsi="Times New Roman" w:cs="Times New Roman"/>
          <w:bCs/>
          <w:sz w:val="24"/>
          <w:szCs w:val="24"/>
        </w:rPr>
      </w:pPr>
      <w:r w:rsidRPr="00EA77D8">
        <w:rPr>
          <w:rFonts w:ascii="Times New Roman" w:eastAsia="Times New Roman" w:hAnsi="Times New Roman" w:cs="Times New Roman"/>
          <w:bCs/>
          <w:sz w:val="24"/>
          <w:szCs w:val="24"/>
        </w:rPr>
        <w:t>3.2.1.</w:t>
      </w:r>
      <w:r w:rsidRPr="00EA77D8">
        <w:rPr>
          <w:rFonts w:ascii="Times New Roman" w:eastAsia="Times New Roman" w:hAnsi="Times New Roman" w:cs="Times New Roman"/>
          <w:bCs/>
          <w:sz w:val="24"/>
          <w:szCs w:val="24"/>
        </w:rPr>
        <w:tab/>
        <w:t>Принять и оплатить услуги, оказанные Исполнителем, в соответствии с разделом 2 настоящего Договора.</w:t>
      </w:r>
    </w:p>
    <w:p w14:paraId="61E5B300" w14:textId="77777777" w:rsidR="00EA77D8" w:rsidRPr="00EA77D8" w:rsidRDefault="00EA77D8" w:rsidP="00EA77D8">
      <w:pPr>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3.2.2.</w:t>
      </w:r>
      <w:r w:rsidRPr="00EA77D8">
        <w:rPr>
          <w:rFonts w:ascii="Times New Roman" w:eastAsia="Times New Roman" w:hAnsi="Times New Roman" w:cs="Times New Roman"/>
          <w:sz w:val="24"/>
          <w:szCs w:val="24"/>
        </w:rPr>
        <w:tab/>
        <w:t xml:space="preserve">Передавать Исполнителю необходимую для оказания услуг информацию, имеющуюся у него в распоряжении. </w:t>
      </w:r>
    </w:p>
    <w:p w14:paraId="4410E389" w14:textId="77777777" w:rsidR="00EA77D8" w:rsidRPr="00EA77D8" w:rsidRDefault="00EA77D8" w:rsidP="00EA77D8">
      <w:pPr>
        <w:spacing w:line="240" w:lineRule="auto"/>
        <w:ind w:firstLine="720"/>
        <w:jc w:val="both"/>
        <w:rPr>
          <w:rFonts w:ascii="Times New Roman" w:eastAsia="Times New Roman" w:hAnsi="Times New Roman" w:cs="Times New Roman"/>
          <w:bCs/>
          <w:sz w:val="24"/>
          <w:szCs w:val="24"/>
        </w:rPr>
      </w:pPr>
      <w:r w:rsidRPr="00EA77D8">
        <w:rPr>
          <w:rFonts w:ascii="Times New Roman" w:eastAsia="Times New Roman" w:hAnsi="Times New Roman" w:cs="Times New Roman"/>
          <w:sz w:val="24"/>
          <w:szCs w:val="24"/>
        </w:rPr>
        <w:t>3.2.3.</w:t>
      </w:r>
      <w:r w:rsidRPr="00EA77D8">
        <w:rPr>
          <w:rFonts w:ascii="Times New Roman" w:eastAsia="Times New Roman" w:hAnsi="Times New Roman" w:cs="Times New Roman"/>
          <w:sz w:val="24"/>
          <w:szCs w:val="24"/>
        </w:rPr>
        <w:tab/>
        <w:t>Оказывать Исполнителю организационное содействие, необходимое для оказания услуг по настоящему Договору.</w:t>
      </w:r>
    </w:p>
    <w:p w14:paraId="21948FC1" w14:textId="661734E0" w:rsidR="00EA77D8" w:rsidRDefault="00EA77D8" w:rsidP="000F0380">
      <w:pPr>
        <w:spacing w:line="240" w:lineRule="auto"/>
        <w:rPr>
          <w:rFonts w:ascii="Times New Roman" w:eastAsia="Times New Roman" w:hAnsi="Times New Roman" w:cs="Times New Roman"/>
          <w:sz w:val="24"/>
          <w:szCs w:val="24"/>
          <w:highlight w:val="green"/>
        </w:rPr>
      </w:pPr>
    </w:p>
    <w:p w14:paraId="09657A11" w14:textId="77777777" w:rsidR="00EA77D8" w:rsidRPr="00EA77D8" w:rsidRDefault="00EA77D8" w:rsidP="00EA77D8">
      <w:pPr>
        <w:tabs>
          <w:tab w:val="left" w:pos="709"/>
        </w:tabs>
        <w:spacing w:line="240" w:lineRule="auto"/>
        <w:jc w:val="center"/>
        <w:rPr>
          <w:rFonts w:ascii="Times New Roman" w:eastAsia="Times New Roman" w:hAnsi="Times New Roman" w:cs="Times New Roman"/>
          <w:b/>
          <w:sz w:val="24"/>
          <w:szCs w:val="24"/>
        </w:rPr>
      </w:pPr>
      <w:r w:rsidRPr="00EA77D8">
        <w:rPr>
          <w:rFonts w:ascii="Times New Roman" w:eastAsia="Times New Roman" w:hAnsi="Times New Roman" w:cs="Times New Roman"/>
          <w:b/>
          <w:sz w:val="24"/>
          <w:szCs w:val="24"/>
        </w:rPr>
        <w:t>4. ПОРЯДОК СДАЧИ-ПРИЕМКИ УСЛУГ</w:t>
      </w:r>
    </w:p>
    <w:p w14:paraId="15089B65" w14:textId="77777777" w:rsidR="00EA77D8" w:rsidRPr="00EA77D8" w:rsidRDefault="00EA77D8" w:rsidP="00EA77D8">
      <w:pPr>
        <w:tabs>
          <w:tab w:val="left" w:pos="709"/>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4.1.</w:t>
      </w:r>
      <w:r w:rsidRPr="00EA77D8">
        <w:rPr>
          <w:rFonts w:ascii="Times New Roman" w:eastAsia="Times New Roman" w:hAnsi="Times New Roman" w:cs="Times New Roman"/>
          <w:sz w:val="24"/>
          <w:szCs w:val="24"/>
        </w:rPr>
        <w:tab/>
        <w:t>После завершения оказания услуг, предусмотренных Договором, Исполнитель предоставляет Заказчику акт сдачи-приемки оказанных услуг (далее – Акт) в двух экземплярах, подписанный со своей Стороны, а также следующие отчетные документы:</w:t>
      </w:r>
    </w:p>
    <w:p w14:paraId="1B71F9C9" w14:textId="72EDFD5E" w:rsidR="00EA77D8" w:rsidRPr="00EA77D8" w:rsidRDefault="00EA77D8" w:rsidP="00EA77D8">
      <w:pPr>
        <w:tabs>
          <w:tab w:val="left" w:pos="709"/>
          <w:tab w:val="left" w:pos="993"/>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w:t>
      </w:r>
      <w:r w:rsidRPr="00EA77D8">
        <w:rPr>
          <w:rFonts w:ascii="Times New Roman" w:eastAsia="Times New Roman" w:hAnsi="Times New Roman" w:cs="Times New Roman"/>
          <w:sz w:val="24"/>
          <w:szCs w:val="24"/>
        </w:rPr>
        <w:tab/>
        <w:t xml:space="preserve">программа мероприятия; </w:t>
      </w:r>
    </w:p>
    <w:p w14:paraId="5462F9E1" w14:textId="18CFBBE4" w:rsidR="00C27D08" w:rsidRDefault="00EA77D8" w:rsidP="00C27D08">
      <w:pPr>
        <w:tabs>
          <w:tab w:val="left" w:pos="709"/>
          <w:tab w:val="left" w:pos="993"/>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w:t>
      </w:r>
      <w:r w:rsidRPr="00EA77D8">
        <w:rPr>
          <w:rFonts w:ascii="Times New Roman" w:eastAsia="Times New Roman" w:hAnsi="Times New Roman" w:cs="Times New Roman"/>
          <w:sz w:val="24"/>
          <w:szCs w:val="24"/>
        </w:rPr>
        <w:tab/>
      </w:r>
      <w:r w:rsidR="00CC6523">
        <w:rPr>
          <w:rFonts w:ascii="Times New Roman" w:eastAsia="Times New Roman" w:hAnsi="Times New Roman" w:cs="Times New Roman"/>
          <w:sz w:val="24"/>
          <w:szCs w:val="24"/>
        </w:rPr>
        <w:t>не менее 5 фото</w:t>
      </w:r>
      <w:r w:rsidR="005A4C6C">
        <w:rPr>
          <w:rFonts w:ascii="Times New Roman" w:eastAsia="Times New Roman" w:hAnsi="Times New Roman" w:cs="Times New Roman"/>
          <w:sz w:val="24"/>
          <w:szCs w:val="24"/>
        </w:rPr>
        <w:t>графий</w:t>
      </w:r>
      <w:r w:rsidR="00CC6523">
        <w:rPr>
          <w:rFonts w:ascii="Times New Roman" w:eastAsia="Times New Roman" w:hAnsi="Times New Roman" w:cs="Times New Roman"/>
          <w:sz w:val="24"/>
          <w:szCs w:val="24"/>
        </w:rPr>
        <w:t xml:space="preserve"> </w:t>
      </w:r>
      <w:r w:rsidR="00C27D08">
        <w:rPr>
          <w:rFonts w:ascii="Times New Roman" w:eastAsia="Times New Roman" w:hAnsi="Times New Roman" w:cs="Times New Roman"/>
          <w:sz w:val="24"/>
          <w:szCs w:val="24"/>
        </w:rPr>
        <w:t>мероприятия</w:t>
      </w:r>
      <w:r w:rsidR="005A4C6C">
        <w:rPr>
          <w:rFonts w:ascii="Times New Roman" w:eastAsia="Times New Roman" w:hAnsi="Times New Roman" w:cs="Times New Roman"/>
          <w:sz w:val="24"/>
          <w:szCs w:val="24"/>
        </w:rPr>
        <w:t xml:space="preserve"> в хорошем качестве</w:t>
      </w:r>
      <w:r w:rsidR="00C27D08">
        <w:rPr>
          <w:rFonts w:ascii="Times New Roman" w:eastAsia="Times New Roman" w:hAnsi="Times New Roman" w:cs="Times New Roman"/>
          <w:sz w:val="24"/>
          <w:szCs w:val="24"/>
        </w:rPr>
        <w:t>;</w:t>
      </w:r>
    </w:p>
    <w:p w14:paraId="6E308634" w14:textId="2CB8260C" w:rsidR="003D51D2" w:rsidRDefault="003D51D2" w:rsidP="003D51D2">
      <w:pPr>
        <w:tabs>
          <w:tab w:val="left" w:pos="709"/>
          <w:tab w:val="left" w:pos="993"/>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резюме на спикер</w:t>
      </w:r>
      <w:r w:rsidR="005A4C6C">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005A4C6C">
        <w:rPr>
          <w:rFonts w:ascii="Times New Roman" w:eastAsia="Times New Roman" w:hAnsi="Times New Roman" w:cs="Times New Roman"/>
          <w:sz w:val="24"/>
          <w:szCs w:val="24"/>
        </w:rPr>
        <w:t xml:space="preserve">допускается </w:t>
      </w:r>
      <w:r>
        <w:rPr>
          <w:rFonts w:ascii="Times New Roman" w:eastAsia="Times New Roman" w:hAnsi="Times New Roman" w:cs="Times New Roman"/>
          <w:sz w:val="24"/>
          <w:szCs w:val="24"/>
        </w:rPr>
        <w:t>в электронном виде);</w:t>
      </w:r>
    </w:p>
    <w:p w14:paraId="4CFAC702" w14:textId="078A3C87" w:rsidR="00EA77D8" w:rsidRPr="00EA77D8" w:rsidRDefault="00C27D08" w:rsidP="00C27D08">
      <w:pPr>
        <w:tabs>
          <w:tab w:val="left" w:pos="709"/>
          <w:tab w:val="left" w:pos="993"/>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иные документы по запросу Заказчика</w:t>
      </w:r>
      <w:r w:rsidR="00EA77D8" w:rsidRPr="00EA77D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4BB16A86" w14:textId="1657371F" w:rsidR="00EA77D8" w:rsidRPr="00EA77D8" w:rsidRDefault="00EA77D8" w:rsidP="00EA77D8">
      <w:pPr>
        <w:tabs>
          <w:tab w:val="left" w:pos="709"/>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 xml:space="preserve">Отчетные документы предоставляются Заказчику в </w:t>
      </w:r>
      <w:r w:rsidR="00AC5825">
        <w:rPr>
          <w:rFonts w:ascii="Times New Roman" w:eastAsia="Times New Roman" w:hAnsi="Times New Roman" w:cs="Times New Roman"/>
          <w:sz w:val="24"/>
          <w:szCs w:val="24"/>
        </w:rPr>
        <w:t>бумажном и/или электронном виде</w:t>
      </w:r>
      <w:r w:rsidRPr="00EA77D8">
        <w:rPr>
          <w:rFonts w:ascii="Times New Roman" w:eastAsia="Times New Roman" w:hAnsi="Times New Roman" w:cs="Times New Roman"/>
          <w:sz w:val="24"/>
          <w:szCs w:val="24"/>
        </w:rPr>
        <w:t>.</w:t>
      </w:r>
    </w:p>
    <w:p w14:paraId="70506580" w14:textId="77777777" w:rsidR="00EA77D8" w:rsidRPr="00EA77D8" w:rsidRDefault="00EA77D8" w:rsidP="00EA77D8">
      <w:pPr>
        <w:tabs>
          <w:tab w:val="left" w:pos="709"/>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4.2.</w:t>
      </w:r>
      <w:r w:rsidRPr="00EA77D8">
        <w:rPr>
          <w:rFonts w:ascii="Times New Roman" w:eastAsia="Times New Roman" w:hAnsi="Times New Roman" w:cs="Times New Roman"/>
          <w:sz w:val="24"/>
          <w:szCs w:val="24"/>
        </w:rPr>
        <w:tab/>
        <w:t>По факту оказания услуг Заказчик осуществляет приемку услуг, оформляет результаты приемки в течение 5 (пяти) рабочих дней и подписывает Акт.</w:t>
      </w:r>
    </w:p>
    <w:p w14:paraId="5752E300" w14:textId="77777777" w:rsidR="00EA77D8" w:rsidRPr="00EA77D8" w:rsidRDefault="00EA77D8" w:rsidP="00EA77D8">
      <w:pPr>
        <w:tabs>
          <w:tab w:val="left" w:pos="709"/>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4.3.</w:t>
      </w:r>
      <w:r w:rsidRPr="00EA77D8">
        <w:rPr>
          <w:rFonts w:ascii="Times New Roman" w:eastAsia="Times New Roman" w:hAnsi="Times New Roman" w:cs="Times New Roman"/>
          <w:sz w:val="24"/>
          <w:szCs w:val="24"/>
        </w:rPr>
        <w:tab/>
        <w:t>В случае обнаружения при приемке оказанных услуг несоответствия условиям настоящего Договора, Заказчик извещает Исполнителя. Акт о выявленных недостатках (мотивированный отказ) составляется в письменной форме с указанием конкретных замечаний, который вручается Исполнителю. Уклонение Исполнителя от подписания акта о выявленных недостатках не может служить основанием для освобождения Исполнителя от устранения недостатков, указанных в таком акте.</w:t>
      </w:r>
    </w:p>
    <w:p w14:paraId="21DB4873" w14:textId="77777777" w:rsidR="00EA77D8" w:rsidRPr="00EA77D8" w:rsidRDefault="00EA77D8" w:rsidP="00EA77D8">
      <w:pPr>
        <w:tabs>
          <w:tab w:val="left" w:pos="709"/>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 xml:space="preserve">Исполнитель обязан в течение 5 (пяти) рабочих дней с момента получения акта устранить указанные недостатки за свой счет без каких-либо затрат со стороны Заказчика. </w:t>
      </w:r>
    </w:p>
    <w:p w14:paraId="74772842" w14:textId="77777777" w:rsidR="00EA77D8" w:rsidRPr="00EA77D8" w:rsidRDefault="00EA77D8" w:rsidP="00EA77D8">
      <w:pPr>
        <w:tabs>
          <w:tab w:val="left" w:pos="709"/>
          <w:tab w:val="left" w:pos="1276"/>
        </w:tabs>
        <w:spacing w:line="240" w:lineRule="auto"/>
        <w:ind w:firstLine="720"/>
        <w:jc w:val="both"/>
        <w:rPr>
          <w:rFonts w:ascii="Times New Roman" w:eastAsia="Times New Roman" w:hAnsi="Times New Roman" w:cs="Times New Roman"/>
          <w:sz w:val="24"/>
          <w:szCs w:val="24"/>
        </w:rPr>
      </w:pPr>
      <w:r w:rsidRPr="00EA77D8">
        <w:rPr>
          <w:rFonts w:ascii="Times New Roman" w:eastAsia="Times New Roman" w:hAnsi="Times New Roman" w:cs="Times New Roman"/>
          <w:sz w:val="24"/>
          <w:szCs w:val="24"/>
        </w:rPr>
        <w:t>4.4.</w:t>
      </w:r>
      <w:r w:rsidRPr="00EA77D8">
        <w:rPr>
          <w:rFonts w:ascii="Times New Roman" w:eastAsia="Times New Roman" w:hAnsi="Times New Roman" w:cs="Times New Roman"/>
          <w:sz w:val="24"/>
          <w:szCs w:val="24"/>
        </w:rPr>
        <w:tab/>
        <w:t xml:space="preserve">В случае устранения Исполнителем замечаний, указанных в мотивированном отказе от подписания акта приема-передачи оказанных услуг, Заказчик осуществляет приемку услуг и подписывает акт приема-передачи оказанных услуг в порядке и сроки, предусмотренные настоящим разделом Договора. </w:t>
      </w:r>
    </w:p>
    <w:p w14:paraId="23546CD0" w14:textId="78DF2F91" w:rsidR="00EA77D8" w:rsidRDefault="00EA77D8" w:rsidP="000F0380">
      <w:pPr>
        <w:spacing w:line="240" w:lineRule="auto"/>
        <w:rPr>
          <w:rFonts w:ascii="Times New Roman" w:eastAsia="Times New Roman" w:hAnsi="Times New Roman" w:cs="Times New Roman"/>
          <w:sz w:val="24"/>
          <w:szCs w:val="24"/>
          <w:highlight w:val="green"/>
        </w:rPr>
      </w:pPr>
    </w:p>
    <w:p w14:paraId="2BB13ADB" w14:textId="77777777" w:rsidR="00D75924" w:rsidRPr="00D75924" w:rsidRDefault="00D75924" w:rsidP="00D75924">
      <w:pPr>
        <w:spacing w:line="240" w:lineRule="auto"/>
        <w:jc w:val="center"/>
        <w:rPr>
          <w:rFonts w:ascii="Times New Roman" w:eastAsia="Times New Roman" w:hAnsi="Times New Roman" w:cs="Times New Roman"/>
          <w:b/>
          <w:sz w:val="24"/>
          <w:szCs w:val="24"/>
        </w:rPr>
      </w:pPr>
      <w:r w:rsidRPr="00D75924">
        <w:rPr>
          <w:rFonts w:ascii="Times New Roman" w:eastAsia="Times New Roman" w:hAnsi="Times New Roman" w:cs="Times New Roman"/>
          <w:b/>
          <w:sz w:val="24"/>
          <w:szCs w:val="24"/>
        </w:rPr>
        <w:t>5. ОТВЕТСТВЕННОСТЬ СТОРОН</w:t>
      </w:r>
    </w:p>
    <w:p w14:paraId="492BA126" w14:textId="77777777" w:rsidR="00D75924" w:rsidRPr="00D75924" w:rsidRDefault="00D75924" w:rsidP="00D75924">
      <w:pPr>
        <w:tabs>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5.1.</w:t>
      </w:r>
      <w:r w:rsidRPr="00D75924">
        <w:rPr>
          <w:rFonts w:ascii="Times New Roman" w:eastAsia="Times New Roman" w:hAnsi="Times New Roman" w:cs="Times New Roman"/>
          <w:sz w:val="24"/>
          <w:szCs w:val="24"/>
        </w:rPr>
        <w:tab/>
        <w:t>Стороны несут ответственность за убытки, причиненные друг другу в результате передачи одной из сторон информации третьим лицам по оказываемым в рамках настоящего договора услугам.</w:t>
      </w:r>
    </w:p>
    <w:p w14:paraId="29D2147C" w14:textId="77777777" w:rsidR="00D75924" w:rsidRPr="00D75924" w:rsidRDefault="00D75924" w:rsidP="00D75924">
      <w:pPr>
        <w:tabs>
          <w:tab w:val="left" w:pos="426"/>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5.2.</w:t>
      </w:r>
      <w:r w:rsidRPr="00D75924">
        <w:rPr>
          <w:rFonts w:ascii="Times New Roman" w:eastAsia="Times New Roman" w:hAnsi="Times New Roman" w:cs="Times New Roman"/>
          <w:sz w:val="24"/>
          <w:szCs w:val="24"/>
        </w:rPr>
        <w:tab/>
        <w:t>За нарушение срока оказания услуг по Договору, Исполнитель уплачивает Заказчику неустойку в виде штрафа в размере 20 (Двадцать) процентов от общей стоимости услуг (цены Договора).</w:t>
      </w:r>
    </w:p>
    <w:p w14:paraId="7B689F2D" w14:textId="77777777" w:rsidR="00D75924" w:rsidRPr="00D75924" w:rsidRDefault="00D75924" w:rsidP="00D75924">
      <w:pPr>
        <w:tabs>
          <w:tab w:val="left" w:pos="426"/>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5.3.</w:t>
      </w:r>
      <w:r w:rsidRPr="00D75924">
        <w:rPr>
          <w:rFonts w:ascii="Times New Roman" w:eastAsia="Times New Roman" w:hAnsi="Times New Roman" w:cs="Times New Roman"/>
          <w:sz w:val="24"/>
          <w:szCs w:val="24"/>
        </w:rPr>
        <w:tab/>
        <w:t xml:space="preserve">В случае поступления в адрес Заказчика негативной информации о качестве предоставляемых либо предоставленных услуг, предусмотренных п.1.1. настоящего договора, </w:t>
      </w:r>
      <w:r w:rsidRPr="00D75924">
        <w:rPr>
          <w:rFonts w:ascii="Times New Roman" w:eastAsia="Times New Roman" w:hAnsi="Times New Roman" w:cs="Times New Roman"/>
          <w:sz w:val="24"/>
          <w:szCs w:val="24"/>
        </w:rPr>
        <w:lastRenderedPageBreak/>
        <w:t>Исполнитель обязуется уплатить Заказчику неустойку в виде штрафа в размере 20 (Двадцать) процентов от общей стоимости услуг (цены Договора).</w:t>
      </w:r>
    </w:p>
    <w:p w14:paraId="77AF8225" w14:textId="77777777" w:rsidR="00D75924" w:rsidRPr="00D75924" w:rsidRDefault="00D75924" w:rsidP="00D75924">
      <w:pPr>
        <w:tabs>
          <w:tab w:val="left" w:pos="426"/>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5.4.</w:t>
      </w:r>
      <w:r w:rsidRPr="00D75924">
        <w:rPr>
          <w:rFonts w:ascii="Times New Roman" w:eastAsia="Times New Roman" w:hAnsi="Times New Roman" w:cs="Times New Roman"/>
          <w:sz w:val="24"/>
          <w:szCs w:val="24"/>
        </w:rPr>
        <w:tab/>
        <w:t>За нарушение срока оплаты услуг по настоящему договору Заказчик уплачивает Исполнителю неустойку в виде пени из расчета 0,2 (Ноль целых две десятых) процента от невыплаченной суммы за каждый день просрочки.</w:t>
      </w:r>
    </w:p>
    <w:p w14:paraId="2320CEF0" w14:textId="77777777" w:rsidR="00D75924" w:rsidRPr="00D75924" w:rsidRDefault="00D75924" w:rsidP="00D75924">
      <w:pPr>
        <w:tabs>
          <w:tab w:val="left" w:pos="426"/>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5.5.</w:t>
      </w:r>
      <w:r w:rsidRPr="00D75924">
        <w:rPr>
          <w:rFonts w:ascii="Times New Roman" w:eastAsia="Times New Roman" w:hAnsi="Times New Roman" w:cs="Times New Roman"/>
          <w:sz w:val="24"/>
          <w:szCs w:val="24"/>
        </w:rPr>
        <w:tab/>
        <w:t>Уплата неустойки не освобождает Стороны от выполнения лежащих на них обязательствах.</w:t>
      </w:r>
    </w:p>
    <w:p w14:paraId="3CAF8CA7" w14:textId="77777777" w:rsidR="00D75924" w:rsidRPr="00D75924" w:rsidRDefault="00D75924" w:rsidP="00D75924">
      <w:pPr>
        <w:tabs>
          <w:tab w:val="left" w:pos="426"/>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5.6.</w:t>
      </w:r>
      <w:r w:rsidRPr="00D75924">
        <w:rPr>
          <w:rFonts w:ascii="Times New Roman" w:eastAsia="Times New Roman" w:hAnsi="Times New Roman" w:cs="Times New Roman"/>
          <w:sz w:val="24"/>
          <w:szCs w:val="24"/>
        </w:rPr>
        <w:tab/>
        <w:t>Вопросы ответственности, не урегулированные настоящим Договором, разрешаются в соответствии с действующим законодательством РФ.</w:t>
      </w:r>
    </w:p>
    <w:p w14:paraId="2530BCDF" w14:textId="59CA7FC4" w:rsidR="00EA77D8" w:rsidRDefault="00EA77D8" w:rsidP="000F0380">
      <w:pPr>
        <w:spacing w:line="240" w:lineRule="auto"/>
        <w:rPr>
          <w:rFonts w:ascii="Times New Roman" w:eastAsia="Times New Roman" w:hAnsi="Times New Roman" w:cs="Times New Roman"/>
          <w:sz w:val="24"/>
          <w:szCs w:val="24"/>
          <w:highlight w:val="green"/>
        </w:rPr>
      </w:pPr>
    </w:p>
    <w:p w14:paraId="3D1894DB" w14:textId="77777777" w:rsidR="00D75924" w:rsidRPr="00D75924" w:rsidRDefault="00D75924" w:rsidP="00D75924">
      <w:pPr>
        <w:shd w:val="clear" w:color="auto" w:fill="FFFFFF"/>
        <w:tabs>
          <w:tab w:val="left" w:pos="1276"/>
        </w:tabs>
        <w:spacing w:line="240" w:lineRule="auto"/>
        <w:jc w:val="center"/>
        <w:rPr>
          <w:rFonts w:ascii="Times New Roman" w:eastAsia="Times New Roman" w:hAnsi="Times New Roman" w:cs="Times New Roman"/>
          <w:b/>
          <w:color w:val="000000"/>
          <w:sz w:val="24"/>
          <w:szCs w:val="24"/>
        </w:rPr>
      </w:pPr>
      <w:r w:rsidRPr="00D75924">
        <w:rPr>
          <w:rFonts w:ascii="Times New Roman" w:eastAsia="Times New Roman" w:hAnsi="Times New Roman" w:cs="Times New Roman"/>
          <w:b/>
          <w:color w:val="000000"/>
          <w:sz w:val="24"/>
          <w:szCs w:val="24"/>
        </w:rPr>
        <w:t>6. ПОРЯДОК РАЗРЕШЕНИЯ СПОРОВ</w:t>
      </w:r>
    </w:p>
    <w:p w14:paraId="73135B17" w14:textId="77777777" w:rsidR="00D75924" w:rsidRPr="00D75924" w:rsidRDefault="00D75924" w:rsidP="00D75924">
      <w:pPr>
        <w:widowControl w:val="0"/>
        <w:shd w:val="clear" w:color="auto" w:fill="FFFFFF"/>
        <w:tabs>
          <w:tab w:val="left" w:pos="1276"/>
        </w:tabs>
        <w:autoSpaceDE w:val="0"/>
        <w:autoSpaceDN w:val="0"/>
        <w:adjustRightInd w:val="0"/>
        <w:spacing w:line="240" w:lineRule="auto"/>
        <w:ind w:firstLine="720"/>
        <w:jc w:val="both"/>
        <w:rPr>
          <w:rFonts w:ascii="Times New Roman" w:eastAsia="Times New Roman" w:hAnsi="Times New Roman" w:cs="Times New Roman"/>
          <w:color w:val="000000"/>
          <w:sz w:val="24"/>
          <w:szCs w:val="24"/>
        </w:rPr>
      </w:pPr>
      <w:r w:rsidRPr="00D75924">
        <w:rPr>
          <w:rFonts w:ascii="Times New Roman" w:eastAsia="Times New Roman" w:hAnsi="Times New Roman" w:cs="Times New Roman"/>
          <w:color w:val="000000"/>
          <w:sz w:val="24"/>
          <w:szCs w:val="24"/>
        </w:rPr>
        <w:t>6.1.</w:t>
      </w:r>
      <w:r w:rsidRPr="00D75924">
        <w:rPr>
          <w:rFonts w:ascii="Times New Roman" w:eastAsia="Times New Roman" w:hAnsi="Times New Roman" w:cs="Times New Roman"/>
          <w:color w:val="000000"/>
          <w:sz w:val="24"/>
          <w:szCs w:val="24"/>
        </w:rPr>
        <w:tab/>
        <w:t xml:space="preserve">В случае неисполнения или ненадлежащего исполнения обязательств, вытекающих из Договора, Сторона до обращения в суд предъявляет не исполнившей обязательства Стороне претензию в порядке, предусмотренном настоящим разделом. </w:t>
      </w:r>
    </w:p>
    <w:p w14:paraId="489A70C6" w14:textId="77777777" w:rsidR="00D75924" w:rsidRPr="00D75924" w:rsidRDefault="00D75924" w:rsidP="00D75924">
      <w:pPr>
        <w:widowControl w:val="0"/>
        <w:shd w:val="clear" w:color="auto" w:fill="FFFFFF"/>
        <w:tabs>
          <w:tab w:val="left" w:pos="1276"/>
        </w:tabs>
        <w:autoSpaceDE w:val="0"/>
        <w:autoSpaceDN w:val="0"/>
        <w:adjustRightInd w:val="0"/>
        <w:spacing w:line="240" w:lineRule="auto"/>
        <w:ind w:firstLine="720"/>
        <w:jc w:val="both"/>
        <w:rPr>
          <w:rFonts w:ascii="Times New Roman" w:eastAsia="Times New Roman" w:hAnsi="Times New Roman" w:cs="Times New Roman"/>
          <w:color w:val="000000"/>
          <w:sz w:val="24"/>
          <w:szCs w:val="24"/>
        </w:rPr>
      </w:pPr>
      <w:r w:rsidRPr="00D75924">
        <w:rPr>
          <w:rFonts w:ascii="Times New Roman" w:eastAsia="Times New Roman" w:hAnsi="Times New Roman" w:cs="Times New Roman"/>
          <w:color w:val="000000"/>
          <w:sz w:val="24"/>
          <w:szCs w:val="24"/>
        </w:rPr>
        <w:t>6.2.</w:t>
      </w:r>
      <w:r w:rsidRPr="00D75924">
        <w:rPr>
          <w:rFonts w:ascii="Times New Roman" w:eastAsia="Times New Roman" w:hAnsi="Times New Roman" w:cs="Times New Roman"/>
          <w:color w:val="000000"/>
          <w:sz w:val="24"/>
          <w:szCs w:val="24"/>
        </w:rPr>
        <w:tab/>
        <w:t>Претензия предъявляется в письменной форме и подписывается руководителем или иным уполномоченным лицом соответствующей Стороны. В претензии указываются: требования Стороны; сумма претензии и обосновывающий ее расчет, если претензия подлежит денежной оценке; срок для ответа на претензию; обстоятельства, на которых Сторона основывает свои требования и подтверждающие их доказательства, со ссылкой на нормы законодательства Российской Федерации; иные сведения, необходимые для урегулирования спора. Претензия направляется заказным почтовым отправлением с уведомлением о вручении по адресу Стороны, указанному в Договоре, либо по актуальному адресу Стороны, полученному из общедоступных официальных источников, либо вручается под расписку.</w:t>
      </w:r>
    </w:p>
    <w:p w14:paraId="67E539AA" w14:textId="77777777" w:rsidR="00D75924" w:rsidRPr="00D75924" w:rsidRDefault="00D75924" w:rsidP="00D75924">
      <w:pPr>
        <w:widowControl w:val="0"/>
        <w:shd w:val="clear" w:color="auto" w:fill="FFFFFF"/>
        <w:tabs>
          <w:tab w:val="left" w:pos="1276"/>
        </w:tabs>
        <w:autoSpaceDE w:val="0"/>
        <w:autoSpaceDN w:val="0"/>
        <w:adjustRightInd w:val="0"/>
        <w:spacing w:line="240" w:lineRule="auto"/>
        <w:ind w:firstLine="720"/>
        <w:jc w:val="both"/>
        <w:rPr>
          <w:rFonts w:ascii="Times New Roman" w:eastAsia="Times New Roman" w:hAnsi="Times New Roman" w:cs="Times New Roman"/>
          <w:color w:val="000000"/>
          <w:sz w:val="24"/>
          <w:szCs w:val="24"/>
        </w:rPr>
      </w:pPr>
      <w:r w:rsidRPr="00D75924">
        <w:rPr>
          <w:rFonts w:ascii="Times New Roman" w:eastAsia="Times New Roman" w:hAnsi="Times New Roman" w:cs="Times New Roman"/>
          <w:color w:val="000000"/>
          <w:sz w:val="24"/>
          <w:szCs w:val="24"/>
        </w:rPr>
        <w:t>6.3.</w:t>
      </w:r>
      <w:r w:rsidRPr="00D75924">
        <w:rPr>
          <w:rFonts w:ascii="Times New Roman" w:eastAsia="Times New Roman" w:hAnsi="Times New Roman" w:cs="Times New Roman"/>
          <w:color w:val="000000"/>
          <w:sz w:val="24"/>
          <w:szCs w:val="24"/>
        </w:rPr>
        <w:tab/>
        <w:t xml:space="preserve">Сторона, получившая претензию, обязана в срок, установленный в претензии, надлежащим образом исполнить обязательство, либо предоставить свой ответ об отказе в удовлетворении претензии, указав мотивы отказа со ссылкой на нормы законодательства Российской Федерации. Ответ на претензию дается в письменной форме и подписывается руководителем или иным уполномоченным лицом соответствующей Стороны. Ответ на претензию направляется заказным почтовым отправлением с уведомлением о вручении по адресу Стороны, указанному в Договоре, либо по актуальному адресу Стороны, полученному из общедоступных официальных источников, либо вручается под расписку. Вне зависимости от получения/неполучения ответа на претензию по истечении 10 (Десяти) календарных дней со дня направления претензии Сторона, предъявившая претензию, вправе передать спор на разрешение суда. </w:t>
      </w:r>
    </w:p>
    <w:p w14:paraId="5FE21183" w14:textId="77777777" w:rsidR="00D75924" w:rsidRPr="00D75924" w:rsidRDefault="00D75924" w:rsidP="00D75924">
      <w:pPr>
        <w:widowControl w:val="0"/>
        <w:shd w:val="clear" w:color="auto" w:fill="FFFFFF"/>
        <w:tabs>
          <w:tab w:val="left" w:pos="1276"/>
        </w:tabs>
        <w:autoSpaceDE w:val="0"/>
        <w:autoSpaceDN w:val="0"/>
        <w:adjustRightInd w:val="0"/>
        <w:spacing w:line="240" w:lineRule="auto"/>
        <w:ind w:firstLine="720"/>
        <w:jc w:val="both"/>
        <w:rPr>
          <w:rFonts w:ascii="Times New Roman" w:eastAsia="Times New Roman" w:hAnsi="Times New Roman" w:cs="Times New Roman"/>
          <w:color w:val="000000"/>
          <w:sz w:val="24"/>
          <w:szCs w:val="24"/>
        </w:rPr>
      </w:pPr>
      <w:r w:rsidRPr="00D75924">
        <w:rPr>
          <w:rFonts w:ascii="Times New Roman" w:eastAsia="Times New Roman" w:hAnsi="Times New Roman" w:cs="Times New Roman"/>
          <w:color w:val="000000"/>
          <w:sz w:val="24"/>
          <w:szCs w:val="24"/>
        </w:rPr>
        <w:t>6.4.</w:t>
      </w:r>
      <w:r w:rsidRPr="00D75924">
        <w:rPr>
          <w:rFonts w:ascii="Times New Roman" w:eastAsia="Times New Roman" w:hAnsi="Times New Roman" w:cs="Times New Roman"/>
          <w:color w:val="000000"/>
          <w:sz w:val="24"/>
          <w:szCs w:val="24"/>
        </w:rPr>
        <w:tab/>
        <w:t>Споры и разногласия, вытекающие из Договора, по которым Стороны не достигли договоренности, подлежат рассмотрению в соответствии с законодательством Российской Федерации в Арбитражном суде Сахалинской области.</w:t>
      </w:r>
    </w:p>
    <w:p w14:paraId="48946A5A" w14:textId="77777777" w:rsidR="00EA77D8" w:rsidRDefault="00EA77D8" w:rsidP="000F0380">
      <w:pPr>
        <w:spacing w:line="240" w:lineRule="auto"/>
        <w:rPr>
          <w:rFonts w:ascii="Times New Roman" w:eastAsia="Times New Roman" w:hAnsi="Times New Roman" w:cs="Times New Roman"/>
          <w:sz w:val="24"/>
          <w:szCs w:val="24"/>
          <w:highlight w:val="green"/>
        </w:rPr>
      </w:pPr>
    </w:p>
    <w:p w14:paraId="19116EDE" w14:textId="77777777" w:rsidR="00D75924" w:rsidRPr="00D75924" w:rsidRDefault="00D75924" w:rsidP="00D75924">
      <w:pPr>
        <w:spacing w:line="240" w:lineRule="auto"/>
        <w:jc w:val="center"/>
        <w:rPr>
          <w:rFonts w:ascii="Times New Roman" w:eastAsia="Times New Roman" w:hAnsi="Times New Roman" w:cs="Times New Roman"/>
          <w:sz w:val="24"/>
          <w:szCs w:val="24"/>
        </w:rPr>
      </w:pPr>
      <w:r w:rsidRPr="00D75924">
        <w:rPr>
          <w:rFonts w:ascii="Times New Roman" w:eastAsia="Times New Roman" w:hAnsi="Times New Roman" w:cs="Times New Roman"/>
          <w:b/>
          <w:sz w:val="24"/>
          <w:szCs w:val="24"/>
        </w:rPr>
        <w:t>7. ЗАКЛЮЧИТЕЛЬНЫЕ ПОЛОЖЕНИЯ</w:t>
      </w:r>
    </w:p>
    <w:p w14:paraId="4CD6E6B5" w14:textId="77777777" w:rsidR="00D75924" w:rsidRPr="00D75924" w:rsidRDefault="00D75924" w:rsidP="00D75924">
      <w:pPr>
        <w:widowControl w:val="0"/>
        <w:tabs>
          <w:tab w:val="left" w:pos="1276"/>
          <w:tab w:val="left" w:pos="1418"/>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7.1.</w:t>
      </w:r>
      <w:r w:rsidRPr="00D75924">
        <w:rPr>
          <w:rFonts w:ascii="Times New Roman" w:eastAsia="Times New Roman" w:hAnsi="Times New Roman" w:cs="Times New Roman"/>
          <w:sz w:val="24"/>
          <w:szCs w:val="24"/>
        </w:rPr>
        <w:tab/>
        <w:t>Настоящий Договор вступает в силу с даты его подписания Сторонами и действует до полного исполнения Сторонами принятых на себя обязательств.</w:t>
      </w:r>
    </w:p>
    <w:p w14:paraId="6B5D8019" w14:textId="77777777" w:rsidR="00D75924" w:rsidRPr="000F51A9" w:rsidRDefault="00D75924" w:rsidP="00D75924">
      <w:pPr>
        <w:tabs>
          <w:tab w:val="left" w:pos="1276"/>
          <w:tab w:val="left" w:pos="1418"/>
        </w:tabs>
        <w:spacing w:line="240" w:lineRule="auto"/>
        <w:ind w:firstLine="720"/>
        <w:jc w:val="both"/>
        <w:rPr>
          <w:rFonts w:ascii="Times New Roman" w:eastAsia="Times New Roman" w:hAnsi="Times New Roman" w:cs="Times New Roman"/>
          <w:iCs/>
          <w:sz w:val="24"/>
          <w:szCs w:val="24"/>
        </w:rPr>
      </w:pPr>
      <w:r w:rsidRPr="00D75924">
        <w:rPr>
          <w:rFonts w:ascii="Times New Roman" w:eastAsia="Times New Roman" w:hAnsi="Times New Roman" w:cs="Times New Roman"/>
          <w:iCs/>
          <w:sz w:val="24"/>
          <w:szCs w:val="24"/>
        </w:rPr>
        <w:t>7.2.</w:t>
      </w:r>
      <w:r w:rsidRPr="00D75924">
        <w:rPr>
          <w:rFonts w:ascii="Times New Roman" w:eastAsia="Times New Roman" w:hAnsi="Times New Roman" w:cs="Times New Roman"/>
          <w:iCs/>
          <w:sz w:val="24"/>
          <w:szCs w:val="24"/>
        </w:rPr>
        <w:tab/>
      </w:r>
      <w:r w:rsidRPr="000F51A9">
        <w:rPr>
          <w:rFonts w:ascii="Times New Roman" w:eastAsia="Times New Roman" w:hAnsi="Times New Roman" w:cs="Times New Roman"/>
          <w:iCs/>
          <w:sz w:val="24"/>
          <w:szCs w:val="24"/>
        </w:rPr>
        <w:t>Исполнитель уведомлен и согласен с тем, что расчеты, проводимые между ним и Заказчиком, будут осуществляться за счет средств субсидий, предоставляемых Заказчику на соответствующие цели из бюджетной системы РФ, а также согласен на осуществление проверок соблюдения Исполнителем условий, целей и порядка предоставления субсидий Министерством экономического развития Сахалинской области и органами государственного финансового контроля.</w:t>
      </w:r>
    </w:p>
    <w:p w14:paraId="7D0830D2" w14:textId="77777777" w:rsidR="00D75924" w:rsidRPr="00D75924" w:rsidRDefault="00D75924" w:rsidP="00D75924">
      <w:pPr>
        <w:widowControl w:val="0"/>
        <w:tabs>
          <w:tab w:val="left" w:pos="1276"/>
        </w:tabs>
        <w:spacing w:line="240" w:lineRule="auto"/>
        <w:ind w:firstLine="720"/>
        <w:jc w:val="both"/>
        <w:rPr>
          <w:rFonts w:ascii="Times New Roman" w:eastAsia="Times New Roman" w:hAnsi="Times New Roman" w:cs="Times New Roman"/>
          <w:sz w:val="24"/>
          <w:szCs w:val="24"/>
        </w:rPr>
      </w:pPr>
      <w:r w:rsidRPr="000F51A9">
        <w:rPr>
          <w:rFonts w:ascii="Times New Roman" w:eastAsia="Times New Roman" w:hAnsi="Times New Roman" w:cs="Times New Roman"/>
          <w:sz w:val="24"/>
          <w:szCs w:val="24"/>
        </w:rPr>
        <w:t>7.3.</w:t>
      </w:r>
      <w:r w:rsidRPr="000F51A9">
        <w:rPr>
          <w:rFonts w:ascii="Times New Roman" w:eastAsia="Times New Roman" w:hAnsi="Times New Roman" w:cs="Times New Roman"/>
          <w:sz w:val="24"/>
          <w:szCs w:val="24"/>
        </w:rPr>
        <w:tab/>
        <w:t>Настоящий</w:t>
      </w:r>
      <w:r w:rsidRPr="00D75924">
        <w:rPr>
          <w:rFonts w:ascii="Times New Roman" w:eastAsia="Times New Roman" w:hAnsi="Times New Roman" w:cs="Times New Roman"/>
          <w:sz w:val="24"/>
          <w:szCs w:val="24"/>
        </w:rPr>
        <w:t xml:space="preserve"> Договор составлен в двух экземплярах, имеющих равную юридическую силу, по одному для каждой из Сторон.</w:t>
      </w:r>
    </w:p>
    <w:p w14:paraId="3E45DE4D" w14:textId="77777777" w:rsidR="00D75924" w:rsidRPr="00D75924" w:rsidRDefault="00D75924" w:rsidP="00D75924">
      <w:pPr>
        <w:tabs>
          <w:tab w:val="left" w:pos="1276"/>
        </w:tabs>
        <w:spacing w:line="240" w:lineRule="auto"/>
        <w:ind w:firstLine="720"/>
        <w:jc w:val="both"/>
        <w:rPr>
          <w:rFonts w:ascii="Times New Roman" w:eastAsia="Calibri" w:hAnsi="Times New Roman" w:cs="Times New Roman"/>
          <w:sz w:val="24"/>
          <w:szCs w:val="24"/>
        </w:rPr>
      </w:pPr>
      <w:r w:rsidRPr="00D75924">
        <w:rPr>
          <w:rFonts w:ascii="Times New Roman" w:eastAsia="Times New Roman" w:hAnsi="Times New Roman" w:cs="Times New Roman"/>
          <w:bCs/>
          <w:sz w:val="24"/>
          <w:szCs w:val="24"/>
        </w:rPr>
        <w:t>7.4.</w:t>
      </w:r>
      <w:r w:rsidRPr="00D75924">
        <w:rPr>
          <w:rFonts w:ascii="Times New Roman" w:eastAsia="Times New Roman" w:hAnsi="Times New Roman" w:cs="Times New Roman"/>
          <w:bCs/>
          <w:sz w:val="24"/>
          <w:szCs w:val="24"/>
        </w:rPr>
        <w:tab/>
        <w:t>Заказчик</w:t>
      </w:r>
      <w:r w:rsidRPr="00D75924">
        <w:rPr>
          <w:rFonts w:ascii="Times New Roman" w:eastAsia="Times New Roman" w:hAnsi="Times New Roman" w:cs="Times New Roman"/>
          <w:sz w:val="24"/>
          <w:szCs w:val="24"/>
        </w:rPr>
        <w:t xml:space="preserve"> вправе принять решение об одностороннем внесудебном отказе от исполнения Договора по следующим основаниям:</w:t>
      </w:r>
    </w:p>
    <w:p w14:paraId="196E0D1C" w14:textId="77777777" w:rsidR="00D75924" w:rsidRPr="00D75924" w:rsidRDefault="00D75924" w:rsidP="00D75924">
      <w:pPr>
        <w:tabs>
          <w:tab w:val="left" w:pos="993"/>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w:t>
      </w:r>
      <w:r w:rsidRPr="00D75924">
        <w:rPr>
          <w:rFonts w:ascii="Times New Roman" w:eastAsia="Times New Roman" w:hAnsi="Times New Roman" w:cs="Times New Roman"/>
          <w:sz w:val="24"/>
          <w:szCs w:val="24"/>
        </w:rPr>
        <w:tab/>
        <w:t>нарушение Исполнителем п. 3.1.6 Договора;</w:t>
      </w:r>
    </w:p>
    <w:p w14:paraId="2DF9BC8C" w14:textId="77777777" w:rsidR="00D75924" w:rsidRPr="00D75924" w:rsidRDefault="00D75924" w:rsidP="00D75924">
      <w:pPr>
        <w:tabs>
          <w:tab w:val="left" w:pos="993"/>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w:t>
      </w:r>
      <w:r w:rsidRPr="00D75924">
        <w:rPr>
          <w:rFonts w:ascii="Times New Roman" w:eastAsia="Times New Roman" w:hAnsi="Times New Roman" w:cs="Times New Roman"/>
          <w:sz w:val="24"/>
          <w:szCs w:val="24"/>
        </w:rPr>
        <w:tab/>
        <w:t xml:space="preserve">не проведение </w:t>
      </w:r>
      <w:r w:rsidRPr="00D75924">
        <w:rPr>
          <w:rFonts w:ascii="Times New Roman" w:eastAsia="Times New Roman" w:hAnsi="Times New Roman" w:cs="Times New Roman"/>
          <w:bCs/>
          <w:sz w:val="24"/>
          <w:szCs w:val="24"/>
        </w:rPr>
        <w:t>мероприятия</w:t>
      </w:r>
      <w:r w:rsidRPr="00D75924" w:rsidDel="00682D41">
        <w:rPr>
          <w:rFonts w:ascii="Times New Roman" w:eastAsia="Times New Roman" w:hAnsi="Times New Roman" w:cs="Times New Roman"/>
          <w:sz w:val="24"/>
          <w:szCs w:val="24"/>
        </w:rPr>
        <w:t xml:space="preserve"> </w:t>
      </w:r>
      <w:r w:rsidRPr="00D75924">
        <w:rPr>
          <w:rFonts w:ascii="Times New Roman" w:eastAsia="Times New Roman" w:hAnsi="Times New Roman" w:cs="Times New Roman"/>
          <w:sz w:val="24"/>
          <w:szCs w:val="24"/>
        </w:rPr>
        <w:t>в установленный срок или его отмена.</w:t>
      </w:r>
    </w:p>
    <w:p w14:paraId="60C30460" w14:textId="25D2AEC4" w:rsidR="00D75924" w:rsidRPr="00D75924" w:rsidRDefault="00D75924" w:rsidP="00D75924">
      <w:pPr>
        <w:tabs>
          <w:tab w:val="left" w:pos="993"/>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lastRenderedPageBreak/>
        <w:t>-</w:t>
      </w:r>
      <w:r w:rsidRPr="00D75924">
        <w:rPr>
          <w:rFonts w:ascii="Times New Roman" w:eastAsia="Times New Roman" w:hAnsi="Times New Roman" w:cs="Times New Roman"/>
          <w:sz w:val="24"/>
          <w:szCs w:val="24"/>
        </w:rPr>
        <w:tab/>
      </w:r>
      <w:r w:rsidR="00EB73C7">
        <w:rPr>
          <w:rFonts w:ascii="Times New Roman" w:eastAsia="Times New Roman" w:hAnsi="Times New Roman" w:cs="Times New Roman"/>
          <w:sz w:val="24"/>
          <w:szCs w:val="24"/>
        </w:rPr>
        <w:t>и</w:t>
      </w:r>
      <w:r w:rsidRPr="00D75924">
        <w:rPr>
          <w:rFonts w:ascii="Times New Roman" w:eastAsia="Times New Roman" w:hAnsi="Times New Roman" w:cs="Times New Roman"/>
          <w:bCs/>
          <w:sz w:val="24"/>
          <w:szCs w:val="24"/>
        </w:rPr>
        <w:t>сполнитель</w:t>
      </w:r>
      <w:r w:rsidRPr="00D75924">
        <w:rPr>
          <w:rFonts w:ascii="Times New Roman" w:eastAsia="Times New Roman" w:hAnsi="Times New Roman" w:cs="Times New Roman"/>
          <w:sz w:val="24"/>
          <w:szCs w:val="24"/>
        </w:rPr>
        <w:t xml:space="preserve"> не приступает своевременно к исполнению Договора или оказывает услуги настолько медленно, что завершение оказания услуг к установленному сроку становится явно невозможным;</w:t>
      </w:r>
    </w:p>
    <w:p w14:paraId="348BB596" w14:textId="77777777" w:rsidR="00D75924" w:rsidRPr="00D75924" w:rsidRDefault="00D75924" w:rsidP="00D75924">
      <w:pPr>
        <w:tabs>
          <w:tab w:val="left" w:pos="993"/>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w:t>
      </w:r>
      <w:r w:rsidRPr="00D75924">
        <w:rPr>
          <w:rFonts w:ascii="Times New Roman" w:eastAsia="Times New Roman" w:hAnsi="Times New Roman" w:cs="Times New Roman"/>
          <w:sz w:val="24"/>
          <w:szCs w:val="24"/>
        </w:rPr>
        <w:tab/>
        <w:t xml:space="preserve">во время оказания услуг по Договору стало очевидным, что они не будут оказаны надлежащим образом, </w:t>
      </w:r>
      <w:r w:rsidRPr="00D75924">
        <w:rPr>
          <w:rFonts w:ascii="Times New Roman" w:eastAsia="Times New Roman" w:hAnsi="Times New Roman" w:cs="Times New Roman"/>
          <w:bCs/>
          <w:sz w:val="24"/>
          <w:szCs w:val="24"/>
        </w:rPr>
        <w:t>Исполнитель</w:t>
      </w:r>
      <w:r w:rsidRPr="00D75924">
        <w:rPr>
          <w:rFonts w:ascii="Times New Roman" w:eastAsia="Times New Roman" w:hAnsi="Times New Roman" w:cs="Times New Roman"/>
          <w:sz w:val="24"/>
          <w:szCs w:val="24"/>
        </w:rPr>
        <w:t xml:space="preserve"> не устранил недостатки в назначенный срок после получения требования об их устранении от Заказчика.</w:t>
      </w:r>
    </w:p>
    <w:p w14:paraId="6EC205BE" w14:textId="77777777" w:rsidR="00D75924" w:rsidRPr="00D75924" w:rsidRDefault="00D75924" w:rsidP="00D75924">
      <w:pPr>
        <w:widowControl w:val="0"/>
        <w:tabs>
          <w:tab w:val="left" w:pos="1276"/>
          <w:tab w:val="left" w:pos="1418"/>
        </w:tabs>
        <w:spacing w:line="240" w:lineRule="auto"/>
        <w:ind w:firstLine="720"/>
        <w:contextualSpacing/>
        <w:jc w:val="both"/>
        <w:rPr>
          <w:rFonts w:ascii="Times New Roman" w:eastAsia="Times New Roman" w:hAnsi="Times New Roman" w:cs="Times New Roman"/>
          <w:bCs/>
          <w:sz w:val="24"/>
          <w:szCs w:val="24"/>
          <w:shd w:val="clear" w:color="auto" w:fill="FFFFFF"/>
        </w:rPr>
      </w:pPr>
      <w:r w:rsidRPr="00D75924">
        <w:rPr>
          <w:rFonts w:ascii="Times New Roman" w:eastAsia="Times New Roman" w:hAnsi="Times New Roman" w:cs="Times New Roman"/>
          <w:sz w:val="24"/>
          <w:szCs w:val="24"/>
        </w:rPr>
        <w:t>О</w:t>
      </w:r>
      <w:r w:rsidRPr="00D75924">
        <w:rPr>
          <w:rFonts w:ascii="Times New Roman" w:eastAsia="Times New Roman" w:hAnsi="Times New Roman" w:cs="Times New Roman"/>
          <w:bCs/>
          <w:sz w:val="24"/>
          <w:szCs w:val="24"/>
          <w:shd w:val="clear" w:color="auto" w:fill="FFFFFF"/>
        </w:rPr>
        <w:t xml:space="preserve">тказ от исполнения Договора производится путем направления Заказчиком </w:t>
      </w:r>
      <w:r w:rsidRPr="00D75924">
        <w:rPr>
          <w:rFonts w:ascii="Times New Roman" w:eastAsia="Times New Roman" w:hAnsi="Times New Roman" w:cs="Times New Roman"/>
          <w:bCs/>
          <w:sz w:val="24"/>
          <w:szCs w:val="24"/>
        </w:rPr>
        <w:t>Исполнителю</w:t>
      </w:r>
      <w:r w:rsidRPr="00D75924">
        <w:rPr>
          <w:rFonts w:ascii="Times New Roman" w:eastAsia="Times New Roman" w:hAnsi="Times New Roman" w:cs="Times New Roman"/>
          <w:sz w:val="24"/>
          <w:szCs w:val="24"/>
        </w:rPr>
        <w:t xml:space="preserve"> </w:t>
      </w:r>
      <w:r w:rsidRPr="00D75924">
        <w:rPr>
          <w:rFonts w:ascii="Times New Roman" w:eastAsia="Times New Roman" w:hAnsi="Times New Roman" w:cs="Times New Roman"/>
          <w:bCs/>
          <w:sz w:val="24"/>
          <w:szCs w:val="24"/>
          <w:shd w:val="clear" w:color="auto" w:fill="FFFFFF"/>
        </w:rPr>
        <w:t xml:space="preserve">уведомления заказным письмом за 7 (Семь) календарных дней до расторжения Договора по адресу, указанному в Договоре. </w:t>
      </w:r>
    </w:p>
    <w:p w14:paraId="24634A74" w14:textId="77777777" w:rsidR="00D75924" w:rsidRPr="00D75924" w:rsidRDefault="00D75924" w:rsidP="00D75924">
      <w:pPr>
        <w:widowControl w:val="0"/>
        <w:tabs>
          <w:tab w:val="left" w:pos="1276"/>
          <w:tab w:val="left" w:pos="1418"/>
        </w:tabs>
        <w:spacing w:line="240" w:lineRule="auto"/>
        <w:ind w:firstLine="720"/>
        <w:contextualSpacing/>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 xml:space="preserve">При расторжении Договора в связи с односторонним отказом Заказчиком от исполнения Договора, </w:t>
      </w:r>
      <w:r w:rsidRPr="00D75924">
        <w:rPr>
          <w:rFonts w:ascii="Times New Roman" w:eastAsia="Times New Roman" w:hAnsi="Times New Roman" w:cs="Times New Roman"/>
          <w:bCs/>
          <w:sz w:val="24"/>
          <w:szCs w:val="24"/>
        </w:rPr>
        <w:t>Исполнитель</w:t>
      </w:r>
      <w:r w:rsidRPr="00D75924">
        <w:rPr>
          <w:rFonts w:ascii="Times New Roman" w:eastAsia="Times New Roman" w:hAnsi="Times New Roman" w:cs="Times New Roman"/>
          <w:sz w:val="24"/>
          <w:szCs w:val="24"/>
        </w:rPr>
        <w:t xml:space="preserve"> возвращает Заказчику все денежные средства, при этом </w:t>
      </w:r>
      <w:r w:rsidRPr="00D75924">
        <w:rPr>
          <w:rFonts w:ascii="Times New Roman" w:eastAsia="Times New Roman" w:hAnsi="Times New Roman" w:cs="Times New Roman"/>
          <w:bCs/>
          <w:sz w:val="24"/>
          <w:szCs w:val="24"/>
        </w:rPr>
        <w:t>Исполнитель</w:t>
      </w:r>
      <w:r w:rsidRPr="00D75924">
        <w:rPr>
          <w:rFonts w:ascii="Times New Roman" w:eastAsia="Times New Roman" w:hAnsi="Times New Roman" w:cs="Times New Roman"/>
          <w:sz w:val="24"/>
          <w:szCs w:val="24"/>
        </w:rPr>
        <w:t xml:space="preserve"> не вправе требовать от Заказчика возмещения фактически понесенных </w:t>
      </w:r>
      <w:r w:rsidRPr="00D75924">
        <w:rPr>
          <w:rFonts w:ascii="Times New Roman" w:eastAsia="Times New Roman" w:hAnsi="Times New Roman" w:cs="Times New Roman"/>
          <w:bCs/>
          <w:sz w:val="24"/>
          <w:szCs w:val="24"/>
        </w:rPr>
        <w:t xml:space="preserve">Исполнителем </w:t>
      </w:r>
      <w:r w:rsidRPr="00D75924">
        <w:rPr>
          <w:rFonts w:ascii="Times New Roman" w:eastAsia="Times New Roman" w:hAnsi="Times New Roman" w:cs="Times New Roman"/>
          <w:sz w:val="24"/>
          <w:szCs w:val="24"/>
        </w:rPr>
        <w:t xml:space="preserve">расходов, а также требовать от Заказчика возмещения каких-либо убытков, понесенных </w:t>
      </w:r>
      <w:r w:rsidRPr="00D75924">
        <w:rPr>
          <w:rFonts w:ascii="Times New Roman" w:eastAsia="Times New Roman" w:hAnsi="Times New Roman" w:cs="Times New Roman"/>
          <w:bCs/>
          <w:sz w:val="24"/>
          <w:szCs w:val="24"/>
        </w:rPr>
        <w:t>Исполнителем</w:t>
      </w:r>
      <w:r w:rsidRPr="00D75924">
        <w:rPr>
          <w:rFonts w:ascii="Times New Roman" w:eastAsia="Times New Roman" w:hAnsi="Times New Roman" w:cs="Times New Roman"/>
          <w:sz w:val="24"/>
          <w:szCs w:val="24"/>
        </w:rPr>
        <w:t xml:space="preserve">. Денежные средства </w:t>
      </w:r>
      <w:r w:rsidRPr="00D75924">
        <w:rPr>
          <w:rFonts w:ascii="Times New Roman" w:eastAsia="Times New Roman" w:hAnsi="Times New Roman" w:cs="Times New Roman"/>
          <w:bCs/>
          <w:sz w:val="24"/>
          <w:szCs w:val="24"/>
        </w:rPr>
        <w:t>Исполнитель</w:t>
      </w:r>
      <w:r w:rsidRPr="00D75924">
        <w:rPr>
          <w:rFonts w:ascii="Times New Roman" w:eastAsia="Times New Roman" w:hAnsi="Times New Roman" w:cs="Times New Roman"/>
          <w:sz w:val="24"/>
          <w:szCs w:val="24"/>
        </w:rPr>
        <w:t xml:space="preserve"> обязан возвратить Заказчику в течение 10 (Десяти) рабочих дней с даты расторжения настоящего Договора.</w:t>
      </w:r>
    </w:p>
    <w:p w14:paraId="102C0482" w14:textId="77777777" w:rsidR="00D75924" w:rsidRPr="00D75924" w:rsidRDefault="00D75924" w:rsidP="00D75924">
      <w:pPr>
        <w:widowControl w:val="0"/>
        <w:tabs>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7.5.</w:t>
      </w:r>
      <w:r w:rsidRPr="00D75924">
        <w:rPr>
          <w:rFonts w:ascii="Times New Roman" w:eastAsia="Times New Roman" w:hAnsi="Times New Roman" w:cs="Times New Roman"/>
          <w:sz w:val="24"/>
          <w:szCs w:val="24"/>
        </w:rPr>
        <w:tab/>
        <w:t>Взаимоотношения сторон, не урегулированные настоящим Договором, регулируются в соответствии с действующим законодательством РФ.</w:t>
      </w:r>
    </w:p>
    <w:p w14:paraId="03B5A3D5" w14:textId="77777777" w:rsidR="00D75924" w:rsidRPr="00D75924" w:rsidRDefault="00D75924" w:rsidP="00D75924">
      <w:pPr>
        <w:widowControl w:val="0"/>
        <w:tabs>
          <w:tab w:val="left" w:pos="1276"/>
        </w:tabs>
        <w:spacing w:line="240" w:lineRule="auto"/>
        <w:ind w:firstLine="720"/>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7.6.</w:t>
      </w:r>
      <w:r w:rsidRPr="00D75924">
        <w:rPr>
          <w:rFonts w:ascii="Times New Roman" w:eastAsia="Times New Roman" w:hAnsi="Times New Roman" w:cs="Times New Roman"/>
          <w:sz w:val="24"/>
          <w:szCs w:val="24"/>
        </w:rPr>
        <w:tab/>
        <w:t>Договор, претензии и иные документы, связанные с заключением, исполнением и изменением настоящего Договора могут быть подписаны и переданы посредством электронной почты Сторон и имеют силу до обмена Сторонами соответствующими оригиналами документов на бумажном носителе.</w:t>
      </w:r>
    </w:p>
    <w:p w14:paraId="6A5AC31F" w14:textId="77777777" w:rsidR="00D75924" w:rsidRPr="00D75924" w:rsidRDefault="00D75924" w:rsidP="00D75924">
      <w:pPr>
        <w:keepNext/>
        <w:spacing w:line="240" w:lineRule="auto"/>
        <w:rPr>
          <w:rFonts w:ascii="Times New Roman" w:eastAsia="Times New Roman" w:hAnsi="Times New Roman" w:cs="Times New Roman"/>
          <w:b/>
          <w:sz w:val="24"/>
          <w:szCs w:val="24"/>
        </w:rPr>
      </w:pPr>
    </w:p>
    <w:p w14:paraId="0BAABC29" w14:textId="54F24D32" w:rsidR="00D75924" w:rsidRPr="00751D89" w:rsidRDefault="00D75924" w:rsidP="00751D89">
      <w:pPr>
        <w:keepNext/>
        <w:spacing w:line="240" w:lineRule="auto"/>
        <w:jc w:val="center"/>
        <w:rPr>
          <w:rFonts w:ascii="Times New Roman" w:eastAsia="Times New Roman" w:hAnsi="Times New Roman" w:cs="Times New Roman"/>
          <w:b/>
          <w:sz w:val="24"/>
          <w:szCs w:val="24"/>
        </w:rPr>
      </w:pPr>
      <w:r w:rsidRPr="00D75924">
        <w:rPr>
          <w:rFonts w:ascii="Times New Roman" w:eastAsia="Times New Roman" w:hAnsi="Times New Roman" w:cs="Times New Roman"/>
          <w:b/>
          <w:sz w:val="24"/>
          <w:szCs w:val="24"/>
        </w:rPr>
        <w:t>8. АДРЕСА И БАНКОВСКИЕ РЕКВИЗИТЫ СТОРОН</w:t>
      </w:r>
    </w:p>
    <w:p w14:paraId="30012E30" w14:textId="77777777" w:rsidR="00D75924" w:rsidRPr="00D75924" w:rsidRDefault="00D75924" w:rsidP="00D75924">
      <w:pPr>
        <w:spacing w:line="240" w:lineRule="auto"/>
        <w:jc w:val="both"/>
        <w:rPr>
          <w:rFonts w:ascii="Times New Roman" w:eastAsia="Times New Roman" w:hAnsi="Times New Roman" w:cs="Times New Roman"/>
          <w:b/>
          <w:sz w:val="24"/>
          <w:szCs w:val="24"/>
          <w:u w:val="single"/>
        </w:rPr>
      </w:pPr>
      <w:r w:rsidRPr="00D75924">
        <w:rPr>
          <w:rFonts w:ascii="Times New Roman" w:eastAsia="Times New Roman" w:hAnsi="Times New Roman" w:cs="Times New Roman"/>
          <w:b/>
          <w:sz w:val="24"/>
          <w:szCs w:val="24"/>
          <w:u w:val="single"/>
        </w:rPr>
        <w:t>Заказчик:</w:t>
      </w:r>
    </w:p>
    <w:p w14:paraId="3855B13E" w14:textId="77777777" w:rsidR="00D75924" w:rsidRPr="00D75924" w:rsidRDefault="00D75924" w:rsidP="00D75924">
      <w:pPr>
        <w:spacing w:line="240" w:lineRule="auto"/>
        <w:jc w:val="both"/>
        <w:rPr>
          <w:rFonts w:ascii="Times New Roman" w:eastAsia="Times New Roman" w:hAnsi="Times New Roman" w:cs="Times New Roman"/>
          <w:sz w:val="24"/>
          <w:szCs w:val="24"/>
        </w:rPr>
      </w:pPr>
      <w:proofErr w:type="spellStart"/>
      <w:r w:rsidRPr="00D75924">
        <w:rPr>
          <w:rFonts w:ascii="Times New Roman" w:eastAsia="Times New Roman" w:hAnsi="Times New Roman" w:cs="Times New Roman"/>
          <w:sz w:val="24"/>
          <w:szCs w:val="24"/>
        </w:rPr>
        <w:t>Микрокредитная</w:t>
      </w:r>
      <w:proofErr w:type="spellEnd"/>
      <w:r w:rsidRPr="00D75924">
        <w:rPr>
          <w:rFonts w:ascii="Times New Roman" w:eastAsia="Times New Roman" w:hAnsi="Times New Roman" w:cs="Times New Roman"/>
          <w:sz w:val="24"/>
          <w:szCs w:val="24"/>
        </w:rPr>
        <w:t xml:space="preserve"> компания «Сахалинский Фонд развития предпринимательства»</w:t>
      </w:r>
    </w:p>
    <w:p w14:paraId="4A7D6E24" w14:textId="77777777" w:rsidR="00D75924" w:rsidRPr="00D75924" w:rsidRDefault="00D75924" w:rsidP="00D75924">
      <w:pPr>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Место нахождения: 693023, г. Южно-Сахалинск, ул. Емельянова А.О., д. 6.</w:t>
      </w:r>
    </w:p>
    <w:p w14:paraId="48F73405" w14:textId="77777777" w:rsidR="00D75924" w:rsidRPr="00D75924" w:rsidRDefault="00D75924" w:rsidP="00D75924">
      <w:pPr>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ИНН 6501287362, ОГРН 1166500050881</w:t>
      </w:r>
    </w:p>
    <w:p w14:paraId="4E936E98" w14:textId="77777777" w:rsidR="00D75924" w:rsidRPr="00D75924" w:rsidRDefault="00D75924" w:rsidP="00D75924">
      <w:pPr>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 xml:space="preserve">Платежные реквизиты: </w:t>
      </w:r>
    </w:p>
    <w:p w14:paraId="0906A1B4" w14:textId="77777777" w:rsidR="00D75924" w:rsidRPr="00D75924" w:rsidRDefault="00D75924" w:rsidP="00D75924">
      <w:pPr>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Дальневосточный банк ПАО «Сбербанк России» г. Хабаровск</w:t>
      </w:r>
    </w:p>
    <w:p w14:paraId="5E7619C1" w14:textId="77777777" w:rsidR="00D75924" w:rsidRPr="00D75924" w:rsidRDefault="00D75924" w:rsidP="00D75924">
      <w:pPr>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р/с № 40701 810 8 5034 0000023, к/с № 30101810600000000608, БИК 040813608</w:t>
      </w:r>
    </w:p>
    <w:p w14:paraId="73C6F71F" w14:textId="77777777" w:rsidR="00D75924" w:rsidRPr="00D75924" w:rsidRDefault="00D75924" w:rsidP="00D75924">
      <w:pPr>
        <w:spacing w:line="240" w:lineRule="auto"/>
        <w:jc w:val="both"/>
        <w:rPr>
          <w:rFonts w:ascii="Times New Roman" w:hAnsi="Times New Roman" w:cs="Times New Roman"/>
          <w:sz w:val="24"/>
          <w:szCs w:val="24"/>
        </w:rPr>
      </w:pPr>
      <w:r w:rsidRPr="00D75924">
        <w:rPr>
          <w:rFonts w:ascii="Times New Roman" w:eastAsia="Times New Roman" w:hAnsi="Times New Roman" w:cs="Times New Roman"/>
          <w:sz w:val="24"/>
          <w:szCs w:val="24"/>
        </w:rPr>
        <w:t xml:space="preserve">Тел. 8 800 222 0123, </w:t>
      </w:r>
      <w:r w:rsidRPr="00D75924">
        <w:rPr>
          <w:rFonts w:ascii="Times New Roman" w:hAnsi="Times New Roman" w:cs="Times New Roman"/>
          <w:sz w:val="24"/>
          <w:szCs w:val="24"/>
          <w:lang w:val="en-US"/>
        </w:rPr>
        <w:t>E</w:t>
      </w:r>
      <w:r w:rsidRPr="00D75924">
        <w:rPr>
          <w:rFonts w:ascii="Times New Roman" w:hAnsi="Times New Roman" w:cs="Times New Roman"/>
          <w:sz w:val="24"/>
          <w:szCs w:val="24"/>
        </w:rPr>
        <w:t>-</w:t>
      </w:r>
      <w:r w:rsidRPr="00D75924">
        <w:rPr>
          <w:rFonts w:ascii="Times New Roman" w:hAnsi="Times New Roman" w:cs="Times New Roman"/>
          <w:sz w:val="24"/>
          <w:szCs w:val="24"/>
          <w:lang w:val="en-US"/>
        </w:rPr>
        <w:t>mail</w:t>
      </w:r>
      <w:r w:rsidRPr="00D75924">
        <w:rPr>
          <w:rFonts w:ascii="Times New Roman" w:hAnsi="Times New Roman" w:cs="Times New Roman"/>
          <w:sz w:val="24"/>
          <w:szCs w:val="24"/>
        </w:rPr>
        <w:t xml:space="preserve">: </w:t>
      </w:r>
      <w:hyperlink w:history="1">
        <w:r w:rsidRPr="00D75924">
          <w:rPr>
            <w:rFonts w:ascii="Times New Roman" w:hAnsi="Times New Roman" w:cs="Times New Roman"/>
            <w:color w:val="0000FF" w:themeColor="hyperlink"/>
            <w:sz w:val="24"/>
            <w:szCs w:val="24"/>
            <w:u w:val="single"/>
            <w:lang w:val="en-US"/>
          </w:rPr>
          <w:t>mybusiness</w:t>
        </w:r>
        <w:r w:rsidRPr="00D75924">
          <w:rPr>
            <w:rFonts w:ascii="Times New Roman" w:hAnsi="Times New Roman" w:cs="Times New Roman"/>
            <w:color w:val="0000FF" w:themeColor="hyperlink"/>
            <w:sz w:val="24"/>
            <w:szCs w:val="24"/>
            <w:u w:val="single"/>
          </w:rPr>
          <w:t>65@</w:t>
        </w:r>
        <w:r w:rsidRPr="00D75924">
          <w:rPr>
            <w:rFonts w:ascii="Times New Roman" w:hAnsi="Times New Roman" w:cs="Times New Roman"/>
            <w:color w:val="0000FF" w:themeColor="hyperlink"/>
            <w:sz w:val="24"/>
            <w:szCs w:val="24"/>
            <w:u w:val="single"/>
            <w:lang w:val="en-US"/>
          </w:rPr>
          <w:t>sakhalin</w:t>
        </w:r>
        <w:r w:rsidRPr="00D75924">
          <w:rPr>
            <w:rFonts w:ascii="Times New Roman" w:hAnsi="Times New Roman" w:cs="Times New Roman"/>
            <w:color w:val="0000FF" w:themeColor="hyperlink"/>
            <w:sz w:val="24"/>
            <w:szCs w:val="24"/>
            <w:u w:val="single"/>
          </w:rPr>
          <w:t>.</w:t>
        </w:r>
        <w:r w:rsidRPr="00D75924">
          <w:rPr>
            <w:rFonts w:ascii="Times New Roman" w:hAnsi="Times New Roman" w:cs="Times New Roman"/>
            <w:color w:val="0000FF" w:themeColor="hyperlink"/>
            <w:sz w:val="24"/>
            <w:szCs w:val="24"/>
            <w:u w:val="single"/>
            <w:lang w:val="en-US"/>
          </w:rPr>
          <w:t>gov</w:t>
        </w:r>
        <w:r w:rsidRPr="00D75924">
          <w:rPr>
            <w:rFonts w:ascii="Times New Roman" w:hAnsi="Times New Roman" w:cs="Times New Roman"/>
            <w:color w:val="0000FF" w:themeColor="hyperlink"/>
            <w:sz w:val="24"/>
            <w:szCs w:val="24"/>
            <w:u w:val="single"/>
          </w:rPr>
          <w:t>.</w:t>
        </w:r>
        <w:proofErr w:type="spellStart"/>
        <w:r w:rsidRPr="00D75924">
          <w:rPr>
            <w:rFonts w:ascii="Times New Roman" w:hAnsi="Times New Roman" w:cs="Times New Roman"/>
            <w:color w:val="0000FF" w:themeColor="hyperlink"/>
            <w:sz w:val="24"/>
            <w:szCs w:val="24"/>
            <w:u w:val="single"/>
            <w:lang w:val="en-US"/>
          </w:rPr>
          <w:t>ru</w:t>
        </w:r>
        <w:proofErr w:type="spellEnd"/>
      </w:hyperlink>
    </w:p>
    <w:p w14:paraId="330363B0" w14:textId="77777777" w:rsidR="00D75924" w:rsidRPr="00D75924" w:rsidRDefault="00D75924" w:rsidP="00D75924">
      <w:pPr>
        <w:spacing w:line="240" w:lineRule="auto"/>
        <w:jc w:val="both"/>
        <w:rPr>
          <w:rFonts w:ascii="Times New Roman" w:eastAsia="Times New Roman" w:hAnsi="Times New Roman" w:cs="Times New Roman"/>
          <w:sz w:val="24"/>
          <w:szCs w:val="24"/>
        </w:rPr>
      </w:pPr>
    </w:p>
    <w:p w14:paraId="2414217E" w14:textId="77777777" w:rsidR="00D75924" w:rsidRPr="00D75924" w:rsidRDefault="00D75924" w:rsidP="00D75924">
      <w:pPr>
        <w:spacing w:line="240" w:lineRule="auto"/>
        <w:jc w:val="both"/>
        <w:rPr>
          <w:rFonts w:ascii="Times New Roman" w:eastAsia="Times New Roman" w:hAnsi="Times New Roman" w:cs="Times New Roman"/>
          <w:b/>
          <w:sz w:val="24"/>
          <w:szCs w:val="24"/>
          <w:u w:val="single"/>
        </w:rPr>
      </w:pPr>
      <w:r w:rsidRPr="00D75924">
        <w:rPr>
          <w:rFonts w:ascii="Times New Roman" w:eastAsia="Times New Roman" w:hAnsi="Times New Roman" w:cs="Times New Roman"/>
          <w:b/>
          <w:sz w:val="24"/>
          <w:szCs w:val="24"/>
          <w:u w:val="single"/>
        </w:rPr>
        <w:t>Исполнитель:</w:t>
      </w:r>
    </w:p>
    <w:p w14:paraId="6331F98A" w14:textId="77777777" w:rsidR="003D51D2" w:rsidRDefault="003D51D2">
      <w:r>
        <w:rPr>
          <w:rFonts w:ascii="Times New Roman" w:eastAsia="Times New Roman" w:hAnsi="Times New Roman" w:cs="Times New Roman"/>
          <w:sz w:val="24"/>
          <w:szCs w:val="24"/>
        </w:rPr>
        <w:t>_____________________</w:t>
      </w:r>
    </w:p>
    <w:p w14:paraId="45FFFF84" w14:textId="77777777" w:rsidR="003D51D2" w:rsidRDefault="003D51D2">
      <w:r>
        <w:rPr>
          <w:rFonts w:ascii="Times New Roman" w:eastAsia="Times New Roman" w:hAnsi="Times New Roman" w:cs="Times New Roman"/>
          <w:sz w:val="24"/>
          <w:szCs w:val="24"/>
        </w:rPr>
        <w:t>_____________________</w:t>
      </w:r>
    </w:p>
    <w:p w14:paraId="2E842523" w14:textId="77777777" w:rsidR="003D51D2" w:rsidRDefault="003D51D2">
      <w:r>
        <w:rPr>
          <w:rFonts w:ascii="Times New Roman" w:eastAsia="Times New Roman" w:hAnsi="Times New Roman" w:cs="Times New Roman"/>
          <w:sz w:val="24"/>
          <w:szCs w:val="24"/>
        </w:rPr>
        <w:t>____________________</w:t>
      </w:r>
    </w:p>
    <w:p w14:paraId="466EE630" w14:textId="3DB39C68" w:rsidR="003D51D2" w:rsidRDefault="003D51D2" w:rsidP="00D75924">
      <w:pPr>
        <w:spacing w:line="240" w:lineRule="auto"/>
        <w:jc w:val="both"/>
        <w:rPr>
          <w:rFonts w:ascii="Times New Roman" w:eastAsia="Times New Roman" w:hAnsi="Times New Roman" w:cs="Times New Roman"/>
          <w:sz w:val="24"/>
          <w:szCs w:val="24"/>
        </w:rPr>
      </w:pPr>
    </w:p>
    <w:p w14:paraId="03018203" w14:textId="77777777" w:rsidR="003D51D2" w:rsidRPr="00D75924" w:rsidRDefault="003D51D2" w:rsidP="00D75924">
      <w:pPr>
        <w:spacing w:line="240" w:lineRule="auto"/>
        <w:jc w:val="both"/>
        <w:rPr>
          <w:rFonts w:ascii="Times New Roman" w:eastAsia="Times New Roman" w:hAnsi="Times New Roman" w:cs="Times New Roman"/>
          <w:sz w:val="24"/>
          <w:szCs w:val="24"/>
        </w:rPr>
      </w:pPr>
    </w:p>
    <w:p w14:paraId="4C0D3AD2" w14:textId="77777777" w:rsidR="00D75924" w:rsidRPr="00D75924" w:rsidRDefault="00D75924" w:rsidP="00D75924">
      <w:pPr>
        <w:spacing w:line="240" w:lineRule="auto"/>
        <w:jc w:val="right"/>
        <w:rPr>
          <w:rFonts w:ascii="Times New Roman" w:eastAsia="Times New Roman" w:hAnsi="Times New Roman" w:cs="Times New Roman"/>
          <w:sz w:val="24"/>
          <w:szCs w:val="24"/>
        </w:rPr>
      </w:pPr>
    </w:p>
    <w:tbl>
      <w:tblPr>
        <w:tblW w:w="9844" w:type="dxa"/>
        <w:tblLayout w:type="fixed"/>
        <w:tblCellMar>
          <w:left w:w="0" w:type="dxa"/>
          <w:right w:w="0" w:type="dxa"/>
        </w:tblCellMar>
        <w:tblLook w:val="0000" w:firstRow="0" w:lastRow="0" w:firstColumn="0" w:lastColumn="0" w:noHBand="0" w:noVBand="0"/>
      </w:tblPr>
      <w:tblGrid>
        <w:gridCol w:w="5103"/>
        <w:gridCol w:w="4741"/>
      </w:tblGrid>
      <w:tr w:rsidR="00D75924" w:rsidRPr="00D75924" w14:paraId="5641CDFD" w14:textId="77777777" w:rsidTr="00AE5AF9">
        <w:trPr>
          <w:trHeight w:val="857"/>
        </w:trPr>
        <w:tc>
          <w:tcPr>
            <w:tcW w:w="5103" w:type="dxa"/>
          </w:tcPr>
          <w:p w14:paraId="32965CF0" w14:textId="77777777" w:rsidR="00D75924" w:rsidRPr="00D75924" w:rsidRDefault="00D75924" w:rsidP="00D75924">
            <w:pPr>
              <w:suppressLineNumbers/>
              <w:suppressAutoHyphens/>
              <w:spacing w:line="240" w:lineRule="auto"/>
              <w:rPr>
                <w:rFonts w:ascii="Times New Roman" w:eastAsia="Times New Roman" w:hAnsi="Times New Roman" w:cs="Times New Roman"/>
                <w:sz w:val="24"/>
                <w:szCs w:val="24"/>
                <w:lang w:eastAsia="ar-SA"/>
              </w:rPr>
            </w:pPr>
            <w:r w:rsidRPr="00D75924">
              <w:rPr>
                <w:rFonts w:ascii="Times New Roman" w:eastAsia="Times New Roman" w:hAnsi="Times New Roman" w:cs="Times New Roman"/>
                <w:sz w:val="24"/>
                <w:szCs w:val="24"/>
                <w:lang w:eastAsia="ar-SA"/>
              </w:rPr>
              <w:t>Директор</w:t>
            </w:r>
          </w:p>
          <w:p w14:paraId="4D782413" w14:textId="77777777" w:rsidR="00D75924" w:rsidRPr="00D75924" w:rsidRDefault="00D75924" w:rsidP="00D75924">
            <w:pPr>
              <w:suppressLineNumbers/>
              <w:suppressAutoHyphens/>
              <w:spacing w:line="240" w:lineRule="auto"/>
              <w:rPr>
                <w:rFonts w:ascii="Times New Roman" w:eastAsia="Times New Roman" w:hAnsi="Times New Roman" w:cs="Times New Roman"/>
                <w:sz w:val="24"/>
                <w:szCs w:val="24"/>
                <w:lang w:eastAsia="ar-SA"/>
              </w:rPr>
            </w:pPr>
            <w:r w:rsidRPr="00D75924">
              <w:rPr>
                <w:rFonts w:ascii="Times New Roman" w:eastAsia="Times New Roman" w:hAnsi="Times New Roman" w:cs="Times New Roman"/>
                <w:sz w:val="24"/>
                <w:szCs w:val="24"/>
                <w:lang w:eastAsia="ar-SA"/>
              </w:rPr>
              <w:t>МКК «СФРП» (Фонд)</w:t>
            </w:r>
          </w:p>
          <w:p w14:paraId="150CD249" w14:textId="77777777" w:rsidR="00D75924" w:rsidRPr="00D75924" w:rsidRDefault="00D75924" w:rsidP="00D75924">
            <w:pPr>
              <w:suppressLineNumbers/>
              <w:suppressAutoHyphens/>
              <w:spacing w:line="240" w:lineRule="auto"/>
              <w:rPr>
                <w:rFonts w:ascii="Times New Roman" w:eastAsia="Times New Roman" w:hAnsi="Times New Roman" w:cs="Times New Roman"/>
                <w:sz w:val="24"/>
                <w:szCs w:val="24"/>
                <w:lang w:eastAsia="ar-SA"/>
              </w:rPr>
            </w:pPr>
          </w:p>
          <w:p w14:paraId="1FB49138" w14:textId="6E885054" w:rsidR="00D75924" w:rsidRPr="00D75924" w:rsidRDefault="00D75924" w:rsidP="00D75924">
            <w:pPr>
              <w:suppressLineNumbers/>
              <w:suppressAutoHyphens/>
              <w:spacing w:line="240" w:lineRule="auto"/>
              <w:rPr>
                <w:rFonts w:ascii="Times New Roman" w:eastAsia="Times New Roman" w:hAnsi="Times New Roman" w:cs="Times New Roman"/>
                <w:sz w:val="24"/>
                <w:szCs w:val="24"/>
                <w:lang w:eastAsia="ar-SA"/>
              </w:rPr>
            </w:pPr>
            <w:r w:rsidRPr="00D75924">
              <w:rPr>
                <w:rFonts w:ascii="Times New Roman" w:eastAsia="Times New Roman" w:hAnsi="Times New Roman" w:cs="Times New Roman"/>
                <w:sz w:val="24"/>
                <w:szCs w:val="24"/>
                <w:lang w:eastAsia="ar-SA"/>
              </w:rPr>
              <w:t>_______________/П.А. Кононец/</w:t>
            </w:r>
          </w:p>
          <w:p w14:paraId="6D33CC89" w14:textId="77777777" w:rsidR="00D75924" w:rsidRPr="00D75924" w:rsidRDefault="00D75924" w:rsidP="00D75924">
            <w:pPr>
              <w:suppressLineNumbers/>
              <w:suppressAutoHyphens/>
              <w:spacing w:line="240" w:lineRule="auto"/>
              <w:rPr>
                <w:rFonts w:ascii="Times New Roman" w:eastAsia="Times New Roman" w:hAnsi="Times New Roman" w:cs="Times New Roman"/>
                <w:sz w:val="24"/>
                <w:szCs w:val="24"/>
                <w:lang w:eastAsia="ar-SA"/>
              </w:rPr>
            </w:pPr>
            <w:r w:rsidRPr="00D75924">
              <w:rPr>
                <w:rFonts w:ascii="Times New Roman" w:eastAsia="Times New Roman" w:hAnsi="Times New Roman" w:cs="Times New Roman"/>
                <w:sz w:val="24"/>
                <w:szCs w:val="24"/>
              </w:rPr>
              <w:t>М.П.</w:t>
            </w:r>
          </w:p>
        </w:tc>
        <w:tc>
          <w:tcPr>
            <w:tcW w:w="4741" w:type="dxa"/>
          </w:tcPr>
          <w:p w14:paraId="773A90A3" w14:textId="0C7B098A" w:rsidR="00D75924" w:rsidRPr="00D75924" w:rsidRDefault="003D51D2" w:rsidP="00D75924">
            <w:pPr>
              <w:tabs>
                <w:tab w:val="left" w:pos="567"/>
                <w:tab w:val="left" w:pos="851"/>
                <w:tab w:val="left" w:pos="1276"/>
                <w:tab w:val="left" w:pos="1418"/>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w:t>
            </w:r>
          </w:p>
          <w:p w14:paraId="1CCBBA93" w14:textId="5FD84C09" w:rsidR="00D75924" w:rsidRPr="00D75924" w:rsidRDefault="003D51D2" w:rsidP="00D75924">
            <w:pPr>
              <w:tabs>
                <w:tab w:val="left" w:pos="567"/>
                <w:tab w:val="left" w:pos="851"/>
                <w:tab w:val="left" w:pos="1276"/>
                <w:tab w:val="left" w:pos="1418"/>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w:t>
            </w:r>
          </w:p>
          <w:p w14:paraId="4EC14888" w14:textId="77777777" w:rsidR="00D75924" w:rsidRPr="00D75924" w:rsidRDefault="00D75924" w:rsidP="00D75924">
            <w:pPr>
              <w:autoSpaceDE w:val="0"/>
              <w:autoSpaceDN w:val="0"/>
              <w:adjustRightInd w:val="0"/>
              <w:spacing w:line="240" w:lineRule="auto"/>
              <w:jc w:val="both"/>
              <w:rPr>
                <w:rFonts w:ascii="Times New Roman" w:eastAsia="Times New Roman" w:hAnsi="Times New Roman" w:cs="Times New Roman"/>
                <w:sz w:val="24"/>
                <w:szCs w:val="24"/>
              </w:rPr>
            </w:pPr>
          </w:p>
          <w:p w14:paraId="264708E1" w14:textId="7E7E8632" w:rsidR="00D75924" w:rsidRPr="00D75924" w:rsidRDefault="00D75924" w:rsidP="00751D89">
            <w:pPr>
              <w:autoSpaceDE w:val="0"/>
              <w:autoSpaceDN w:val="0"/>
              <w:adjustRightInd w:val="0"/>
              <w:spacing w:line="240" w:lineRule="auto"/>
              <w:jc w:val="both"/>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______________ /</w:t>
            </w:r>
            <w:r w:rsidR="003D51D2">
              <w:rPr>
                <w:rFonts w:ascii="Times New Roman" w:eastAsia="Times New Roman" w:hAnsi="Times New Roman" w:cs="Times New Roman"/>
                <w:sz w:val="24"/>
                <w:szCs w:val="24"/>
              </w:rPr>
              <w:t>____________</w:t>
            </w:r>
            <w:r w:rsidRPr="00D75924">
              <w:rPr>
                <w:rFonts w:ascii="Times New Roman" w:eastAsia="Times New Roman" w:hAnsi="Times New Roman" w:cs="Times New Roman"/>
                <w:sz w:val="24"/>
                <w:szCs w:val="24"/>
              </w:rPr>
              <w:t>/</w:t>
            </w:r>
          </w:p>
          <w:p w14:paraId="0E2C583D" w14:textId="77777777" w:rsidR="00D75924" w:rsidRPr="00D75924" w:rsidRDefault="00D75924" w:rsidP="00D75924">
            <w:pPr>
              <w:tabs>
                <w:tab w:val="right" w:pos="4741"/>
              </w:tabs>
              <w:autoSpaceDE w:val="0"/>
              <w:autoSpaceDN w:val="0"/>
              <w:adjustRightInd w:val="0"/>
              <w:spacing w:line="240" w:lineRule="auto"/>
              <w:rPr>
                <w:rFonts w:ascii="Times New Roman" w:eastAsia="Times New Roman" w:hAnsi="Times New Roman" w:cs="Times New Roman"/>
                <w:sz w:val="24"/>
                <w:szCs w:val="24"/>
              </w:rPr>
            </w:pPr>
            <w:r w:rsidRPr="00D75924">
              <w:rPr>
                <w:rFonts w:ascii="Times New Roman" w:eastAsia="Times New Roman" w:hAnsi="Times New Roman" w:cs="Times New Roman"/>
                <w:sz w:val="24"/>
                <w:szCs w:val="24"/>
              </w:rPr>
              <w:t>М.П.</w:t>
            </w:r>
          </w:p>
        </w:tc>
      </w:tr>
    </w:tbl>
    <w:p w14:paraId="2EDAF07C" w14:textId="77777777" w:rsidR="00B6108D" w:rsidRDefault="00B6108D" w:rsidP="00D75924">
      <w:pPr>
        <w:spacing w:line="240" w:lineRule="auto"/>
        <w:jc w:val="right"/>
        <w:rPr>
          <w:rFonts w:ascii="Times New Roman" w:hAnsi="Times New Roman" w:cs="Times New Roman"/>
          <w:sz w:val="24"/>
          <w:szCs w:val="24"/>
        </w:rPr>
      </w:pPr>
    </w:p>
    <w:p w14:paraId="18D6EC40" w14:textId="77777777" w:rsidR="00B6108D" w:rsidRDefault="00B6108D" w:rsidP="00D75924">
      <w:pPr>
        <w:spacing w:line="240" w:lineRule="auto"/>
        <w:jc w:val="right"/>
        <w:rPr>
          <w:rFonts w:ascii="Times New Roman" w:hAnsi="Times New Roman" w:cs="Times New Roman"/>
          <w:sz w:val="24"/>
          <w:szCs w:val="24"/>
        </w:rPr>
      </w:pPr>
    </w:p>
    <w:p w14:paraId="01EE229C" w14:textId="77777777" w:rsidR="00B6108D" w:rsidRDefault="00B6108D" w:rsidP="00D75924">
      <w:pPr>
        <w:spacing w:line="240" w:lineRule="auto"/>
        <w:jc w:val="right"/>
        <w:rPr>
          <w:rFonts w:ascii="Times New Roman" w:hAnsi="Times New Roman" w:cs="Times New Roman"/>
          <w:sz w:val="24"/>
          <w:szCs w:val="24"/>
        </w:rPr>
      </w:pPr>
    </w:p>
    <w:p w14:paraId="01F687F8" w14:textId="77777777" w:rsidR="00B6108D" w:rsidRDefault="00B6108D" w:rsidP="00D75924">
      <w:pPr>
        <w:spacing w:line="240" w:lineRule="auto"/>
        <w:jc w:val="right"/>
        <w:rPr>
          <w:rFonts w:ascii="Times New Roman" w:hAnsi="Times New Roman" w:cs="Times New Roman"/>
          <w:sz w:val="24"/>
          <w:szCs w:val="24"/>
        </w:rPr>
      </w:pPr>
    </w:p>
    <w:p w14:paraId="261873EF" w14:textId="77777777" w:rsidR="00B6108D" w:rsidRDefault="00B6108D" w:rsidP="00D75924">
      <w:pPr>
        <w:spacing w:line="240" w:lineRule="auto"/>
        <w:jc w:val="right"/>
        <w:rPr>
          <w:rFonts w:ascii="Times New Roman" w:hAnsi="Times New Roman" w:cs="Times New Roman"/>
          <w:sz w:val="24"/>
          <w:szCs w:val="24"/>
        </w:rPr>
      </w:pPr>
    </w:p>
    <w:p w14:paraId="757D3735" w14:textId="77777777" w:rsidR="00B6108D" w:rsidRDefault="00B6108D" w:rsidP="00D75924">
      <w:pPr>
        <w:spacing w:line="240" w:lineRule="auto"/>
        <w:jc w:val="right"/>
        <w:rPr>
          <w:rFonts w:ascii="Times New Roman" w:hAnsi="Times New Roman" w:cs="Times New Roman"/>
          <w:sz w:val="24"/>
          <w:szCs w:val="24"/>
        </w:rPr>
      </w:pPr>
    </w:p>
    <w:p w14:paraId="44DBB3BD" w14:textId="77777777" w:rsidR="00B6108D" w:rsidRDefault="00B6108D" w:rsidP="00D75924">
      <w:pPr>
        <w:spacing w:line="240" w:lineRule="auto"/>
        <w:jc w:val="right"/>
        <w:rPr>
          <w:rFonts w:ascii="Times New Roman" w:hAnsi="Times New Roman" w:cs="Times New Roman"/>
          <w:sz w:val="24"/>
          <w:szCs w:val="24"/>
        </w:rPr>
      </w:pPr>
    </w:p>
    <w:p w14:paraId="64523D8B" w14:textId="77777777" w:rsidR="00B6108D" w:rsidRDefault="00B6108D" w:rsidP="00D75924">
      <w:pPr>
        <w:spacing w:line="240" w:lineRule="auto"/>
        <w:jc w:val="right"/>
        <w:rPr>
          <w:rFonts w:ascii="Times New Roman" w:hAnsi="Times New Roman" w:cs="Times New Roman"/>
          <w:sz w:val="24"/>
          <w:szCs w:val="24"/>
        </w:rPr>
      </w:pPr>
    </w:p>
    <w:p w14:paraId="780F0A05" w14:textId="77777777" w:rsidR="00B6108D" w:rsidRDefault="00B6108D" w:rsidP="00D75924">
      <w:pPr>
        <w:spacing w:line="240" w:lineRule="auto"/>
        <w:jc w:val="right"/>
        <w:rPr>
          <w:rFonts w:ascii="Times New Roman" w:hAnsi="Times New Roman" w:cs="Times New Roman"/>
          <w:sz w:val="24"/>
          <w:szCs w:val="24"/>
        </w:rPr>
      </w:pPr>
    </w:p>
    <w:p w14:paraId="1CC453FA" w14:textId="420FED4A" w:rsidR="0019055F" w:rsidRPr="00D75924" w:rsidRDefault="00155DE3" w:rsidP="00D75924">
      <w:pPr>
        <w:spacing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w:t>
      </w:r>
      <w:r w:rsidR="0019055F" w:rsidRPr="00D75924">
        <w:rPr>
          <w:rFonts w:ascii="Times New Roman" w:hAnsi="Times New Roman" w:cs="Times New Roman"/>
          <w:sz w:val="24"/>
          <w:szCs w:val="24"/>
        </w:rPr>
        <w:t>иложение № 1</w:t>
      </w:r>
    </w:p>
    <w:p w14:paraId="67E4A9A2" w14:textId="0E6B8126" w:rsidR="0019055F" w:rsidRPr="00D75924" w:rsidRDefault="0019055F" w:rsidP="00D75924">
      <w:pPr>
        <w:spacing w:line="240" w:lineRule="auto"/>
        <w:jc w:val="right"/>
        <w:rPr>
          <w:rFonts w:ascii="Times New Roman" w:hAnsi="Times New Roman" w:cs="Times New Roman"/>
          <w:sz w:val="24"/>
          <w:szCs w:val="24"/>
        </w:rPr>
      </w:pPr>
      <w:r w:rsidRPr="00D75924">
        <w:rPr>
          <w:rFonts w:ascii="Times New Roman" w:hAnsi="Times New Roman" w:cs="Times New Roman"/>
          <w:sz w:val="24"/>
          <w:szCs w:val="24"/>
        </w:rPr>
        <w:t xml:space="preserve">к договору № </w:t>
      </w:r>
      <w:r w:rsidR="003D51D2">
        <w:rPr>
          <w:rFonts w:ascii="Times New Roman" w:hAnsi="Times New Roman" w:cs="Times New Roman"/>
          <w:sz w:val="24"/>
          <w:szCs w:val="24"/>
        </w:rPr>
        <w:t>___</w:t>
      </w:r>
      <w:r w:rsidRPr="00D75924">
        <w:rPr>
          <w:rFonts w:ascii="Times New Roman" w:hAnsi="Times New Roman" w:cs="Times New Roman"/>
          <w:sz w:val="24"/>
          <w:szCs w:val="24"/>
        </w:rPr>
        <w:t>/202</w:t>
      </w:r>
      <w:r w:rsidR="007B132B">
        <w:rPr>
          <w:rFonts w:ascii="Times New Roman" w:hAnsi="Times New Roman" w:cs="Times New Roman"/>
          <w:sz w:val="24"/>
          <w:szCs w:val="24"/>
        </w:rPr>
        <w:t>5</w:t>
      </w:r>
      <w:r w:rsidRPr="00D75924">
        <w:rPr>
          <w:rFonts w:ascii="Times New Roman" w:hAnsi="Times New Roman" w:cs="Times New Roman"/>
          <w:sz w:val="24"/>
          <w:szCs w:val="24"/>
        </w:rPr>
        <w:t xml:space="preserve"> от «</w:t>
      </w:r>
      <w:r w:rsidR="003D51D2">
        <w:rPr>
          <w:rFonts w:ascii="Times New Roman" w:hAnsi="Times New Roman" w:cs="Times New Roman"/>
          <w:sz w:val="24"/>
          <w:szCs w:val="24"/>
        </w:rPr>
        <w:t>__</w:t>
      </w:r>
      <w:r w:rsidRPr="00D75924">
        <w:rPr>
          <w:rFonts w:ascii="Times New Roman" w:hAnsi="Times New Roman" w:cs="Times New Roman"/>
          <w:sz w:val="24"/>
          <w:szCs w:val="24"/>
        </w:rPr>
        <w:t xml:space="preserve">» </w:t>
      </w:r>
      <w:r w:rsidR="003D51D2">
        <w:rPr>
          <w:rFonts w:ascii="Times New Roman" w:hAnsi="Times New Roman" w:cs="Times New Roman"/>
          <w:sz w:val="24"/>
          <w:szCs w:val="24"/>
        </w:rPr>
        <w:t>_________</w:t>
      </w:r>
      <w:r w:rsidRPr="00D75924">
        <w:rPr>
          <w:rFonts w:ascii="Times New Roman" w:hAnsi="Times New Roman" w:cs="Times New Roman"/>
          <w:sz w:val="24"/>
          <w:szCs w:val="24"/>
        </w:rPr>
        <w:t xml:space="preserve"> 202</w:t>
      </w:r>
      <w:r w:rsidR="007B132B">
        <w:rPr>
          <w:rFonts w:ascii="Times New Roman" w:hAnsi="Times New Roman" w:cs="Times New Roman"/>
          <w:sz w:val="24"/>
          <w:szCs w:val="24"/>
        </w:rPr>
        <w:t>5</w:t>
      </w:r>
      <w:r w:rsidRPr="00D75924">
        <w:rPr>
          <w:rFonts w:ascii="Times New Roman" w:hAnsi="Times New Roman" w:cs="Times New Roman"/>
          <w:sz w:val="24"/>
          <w:szCs w:val="24"/>
        </w:rPr>
        <w:t xml:space="preserve"> года</w:t>
      </w:r>
    </w:p>
    <w:p w14:paraId="4A4CA9A8" w14:textId="77777777" w:rsidR="0019055F" w:rsidRPr="00D75924" w:rsidRDefault="0019055F" w:rsidP="00D75924">
      <w:pPr>
        <w:spacing w:line="240" w:lineRule="auto"/>
        <w:rPr>
          <w:rFonts w:ascii="Times New Roman" w:hAnsi="Times New Roman" w:cs="Times New Roman"/>
          <w:sz w:val="24"/>
          <w:szCs w:val="24"/>
        </w:rPr>
      </w:pPr>
    </w:p>
    <w:p w14:paraId="22B2BD5E" w14:textId="3C26517D" w:rsidR="0019055F" w:rsidRPr="00A70725" w:rsidRDefault="004250D1" w:rsidP="00D75924">
      <w:pPr>
        <w:spacing w:line="240" w:lineRule="auto"/>
        <w:jc w:val="center"/>
        <w:rPr>
          <w:rFonts w:ascii="Times New Roman" w:hAnsi="Times New Roman" w:cs="Times New Roman"/>
          <w:b/>
          <w:sz w:val="24"/>
          <w:szCs w:val="24"/>
        </w:rPr>
      </w:pPr>
      <w:r w:rsidRPr="00A70725">
        <w:rPr>
          <w:rFonts w:ascii="Times New Roman" w:hAnsi="Times New Roman" w:cs="Times New Roman"/>
          <w:b/>
          <w:sz w:val="24"/>
          <w:szCs w:val="24"/>
        </w:rPr>
        <w:t>Техническое задание</w:t>
      </w:r>
    </w:p>
    <w:p w14:paraId="2510EDDF" w14:textId="1582461A" w:rsidR="004250D1" w:rsidRDefault="004250D1" w:rsidP="00D75924">
      <w:pPr>
        <w:spacing w:line="240" w:lineRule="auto"/>
        <w:jc w:val="center"/>
        <w:rPr>
          <w:rFonts w:ascii="Times New Roman" w:hAnsi="Times New Roman" w:cs="Times New Roman"/>
          <w:b/>
          <w:sz w:val="24"/>
          <w:szCs w:val="24"/>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3"/>
        <w:gridCol w:w="2643"/>
        <w:gridCol w:w="6917"/>
      </w:tblGrid>
      <w:tr w:rsidR="00A70725" w:rsidRPr="00A70725" w14:paraId="177BE716" w14:textId="77777777" w:rsidTr="00FE4442">
        <w:trPr>
          <w:trHeight w:val="619"/>
        </w:trPr>
        <w:tc>
          <w:tcPr>
            <w:tcW w:w="613" w:type="dxa"/>
            <w:shd w:val="clear" w:color="auto" w:fill="auto"/>
          </w:tcPr>
          <w:p w14:paraId="5BBAA988" w14:textId="77777777" w:rsidR="00A70725" w:rsidRPr="00A70725" w:rsidRDefault="00A70725" w:rsidP="00A70725">
            <w:pPr>
              <w:spacing w:line="240" w:lineRule="auto"/>
              <w:jc w:val="both"/>
              <w:outlineLvl w:val="0"/>
              <w:rPr>
                <w:rFonts w:ascii="Times New Roman" w:eastAsia="Times New Roman" w:hAnsi="Times New Roman" w:cs="Times New Roman"/>
                <w:b/>
                <w:sz w:val="24"/>
                <w:shd w:val="clear" w:color="auto" w:fill="FFFFFF"/>
              </w:rPr>
            </w:pPr>
            <w:r w:rsidRPr="00A70725">
              <w:rPr>
                <w:rFonts w:ascii="Times New Roman" w:eastAsia="Times New Roman" w:hAnsi="Times New Roman" w:cs="Times New Roman"/>
                <w:b/>
                <w:sz w:val="24"/>
                <w:shd w:val="clear" w:color="auto" w:fill="FFFFFF"/>
              </w:rPr>
              <w:t xml:space="preserve">№ </w:t>
            </w:r>
            <w:proofErr w:type="spellStart"/>
            <w:r w:rsidRPr="00A70725">
              <w:rPr>
                <w:rFonts w:ascii="Times New Roman" w:eastAsia="Times New Roman" w:hAnsi="Times New Roman" w:cs="Times New Roman"/>
                <w:b/>
                <w:sz w:val="24"/>
                <w:shd w:val="clear" w:color="auto" w:fill="FFFFFF"/>
              </w:rPr>
              <w:t>п.п</w:t>
            </w:r>
            <w:proofErr w:type="spellEnd"/>
            <w:r w:rsidRPr="00A70725">
              <w:rPr>
                <w:rFonts w:ascii="Times New Roman" w:eastAsia="Times New Roman" w:hAnsi="Times New Roman" w:cs="Times New Roman"/>
                <w:b/>
                <w:sz w:val="24"/>
                <w:shd w:val="clear" w:color="auto" w:fill="FFFFFF"/>
              </w:rPr>
              <w:t>.</w:t>
            </w:r>
          </w:p>
        </w:tc>
        <w:tc>
          <w:tcPr>
            <w:tcW w:w="2643" w:type="dxa"/>
            <w:shd w:val="clear" w:color="auto" w:fill="auto"/>
          </w:tcPr>
          <w:p w14:paraId="2306B65A" w14:textId="77777777" w:rsidR="00A70725" w:rsidRPr="00A70725" w:rsidRDefault="00A70725" w:rsidP="00A70725">
            <w:pPr>
              <w:spacing w:line="240" w:lineRule="auto"/>
              <w:jc w:val="both"/>
              <w:outlineLvl w:val="0"/>
              <w:rPr>
                <w:rFonts w:ascii="Times New Roman" w:eastAsia="Times New Roman" w:hAnsi="Times New Roman" w:cs="Times New Roman"/>
                <w:b/>
                <w:sz w:val="24"/>
                <w:shd w:val="clear" w:color="auto" w:fill="FFFFFF"/>
              </w:rPr>
            </w:pPr>
            <w:r w:rsidRPr="00A70725">
              <w:rPr>
                <w:rFonts w:ascii="Times New Roman" w:eastAsia="Times New Roman" w:hAnsi="Times New Roman" w:cs="Times New Roman"/>
                <w:b/>
                <w:sz w:val="24"/>
                <w:shd w:val="clear" w:color="auto" w:fill="FFFFFF"/>
              </w:rPr>
              <w:t xml:space="preserve">Наименование </w:t>
            </w:r>
          </w:p>
        </w:tc>
        <w:tc>
          <w:tcPr>
            <w:tcW w:w="6917" w:type="dxa"/>
            <w:shd w:val="clear" w:color="auto" w:fill="auto"/>
          </w:tcPr>
          <w:p w14:paraId="538E5C68" w14:textId="77777777" w:rsidR="00A70725" w:rsidRPr="00A70725" w:rsidRDefault="00A70725" w:rsidP="00A70725">
            <w:pPr>
              <w:spacing w:line="240" w:lineRule="auto"/>
              <w:jc w:val="both"/>
              <w:outlineLvl w:val="0"/>
              <w:rPr>
                <w:rFonts w:ascii="Times New Roman" w:eastAsia="Times New Roman" w:hAnsi="Times New Roman" w:cs="Times New Roman"/>
                <w:b/>
                <w:sz w:val="24"/>
                <w:shd w:val="clear" w:color="auto" w:fill="FFFFFF"/>
              </w:rPr>
            </w:pPr>
            <w:r w:rsidRPr="00A70725">
              <w:rPr>
                <w:rFonts w:ascii="Times New Roman" w:eastAsia="Times New Roman" w:hAnsi="Times New Roman" w:cs="Times New Roman"/>
                <w:b/>
                <w:sz w:val="24"/>
                <w:shd w:val="clear" w:color="auto" w:fill="FFFFFF"/>
              </w:rPr>
              <w:t>Описание</w:t>
            </w:r>
          </w:p>
        </w:tc>
      </w:tr>
      <w:tr w:rsidR="008077DB" w:rsidRPr="00A70725" w14:paraId="43504BF6" w14:textId="77777777" w:rsidTr="008077DB">
        <w:trPr>
          <w:trHeight w:val="1236"/>
        </w:trPr>
        <w:tc>
          <w:tcPr>
            <w:tcW w:w="613" w:type="dxa"/>
            <w:shd w:val="clear" w:color="auto" w:fill="auto"/>
          </w:tcPr>
          <w:p w14:paraId="075D00A7" w14:textId="77777777" w:rsidR="008077DB" w:rsidRPr="00A70725" w:rsidRDefault="008077DB" w:rsidP="008077DB">
            <w:pPr>
              <w:spacing w:line="240" w:lineRule="auto"/>
              <w:jc w:val="both"/>
              <w:outlineLvl w:val="0"/>
              <w:rPr>
                <w:rFonts w:ascii="Times New Roman" w:eastAsia="Times New Roman" w:hAnsi="Times New Roman" w:cs="Times New Roman"/>
                <w:sz w:val="24"/>
                <w:shd w:val="clear" w:color="auto" w:fill="FFFFFF"/>
              </w:rPr>
            </w:pPr>
            <w:r w:rsidRPr="00A70725">
              <w:rPr>
                <w:rFonts w:ascii="Times New Roman" w:eastAsia="Times New Roman" w:hAnsi="Times New Roman" w:cs="Times New Roman"/>
                <w:sz w:val="24"/>
                <w:shd w:val="clear" w:color="auto" w:fill="FFFFFF"/>
              </w:rPr>
              <w:t>1</w:t>
            </w:r>
          </w:p>
        </w:tc>
        <w:tc>
          <w:tcPr>
            <w:tcW w:w="2643" w:type="dxa"/>
            <w:shd w:val="clear" w:color="auto" w:fill="auto"/>
          </w:tcPr>
          <w:p w14:paraId="15EEA8FD" w14:textId="1C6021FC" w:rsidR="008077DB" w:rsidRPr="00A70725" w:rsidRDefault="008077DB" w:rsidP="008077DB">
            <w:pPr>
              <w:spacing w:line="240" w:lineRule="auto"/>
              <w:rPr>
                <w:rFonts w:ascii="Times New Roman" w:eastAsia="Times New Roman" w:hAnsi="Times New Roman" w:cs="Times New Roman"/>
                <w:sz w:val="24"/>
              </w:rPr>
            </w:pPr>
            <w:r w:rsidRPr="008077DB">
              <w:rPr>
                <w:rFonts w:ascii="Times New Roman" w:eastAsia="Times New Roman" w:hAnsi="Times New Roman" w:cs="Times New Roman"/>
                <w:sz w:val="24"/>
              </w:rPr>
              <w:t>Выступление спикера и разработка программы</w:t>
            </w:r>
            <w:r w:rsidRPr="00F3209F">
              <w:t xml:space="preserve"> </w:t>
            </w:r>
          </w:p>
        </w:tc>
        <w:tc>
          <w:tcPr>
            <w:tcW w:w="6917" w:type="dxa"/>
            <w:shd w:val="clear" w:color="auto" w:fill="auto"/>
          </w:tcPr>
          <w:p w14:paraId="5D872302" w14:textId="77777777" w:rsidR="008077DB" w:rsidRPr="008077DB" w:rsidRDefault="008077DB" w:rsidP="008077DB">
            <w:pPr>
              <w:spacing w:line="240" w:lineRule="auto"/>
              <w:jc w:val="both"/>
              <w:rPr>
                <w:rFonts w:ascii="Times New Roman" w:eastAsia="Times New Roman" w:hAnsi="Times New Roman" w:cs="Times New Roman"/>
                <w:sz w:val="24"/>
              </w:rPr>
            </w:pPr>
            <w:r w:rsidRPr="008077DB">
              <w:rPr>
                <w:rFonts w:ascii="Times New Roman" w:eastAsia="Times New Roman" w:hAnsi="Times New Roman" w:cs="Times New Roman"/>
                <w:sz w:val="24"/>
              </w:rPr>
              <w:t>- Разработать и согласовать программу стратегической сессии с Заказчиком на тему: формирование ценностно-ориентированной стратегии развития Сахалина;</w:t>
            </w:r>
          </w:p>
          <w:p w14:paraId="7FD5ACBA" w14:textId="2456DEFE" w:rsidR="008077DB" w:rsidRPr="00A70725" w:rsidRDefault="008077DB" w:rsidP="008077DB">
            <w:pPr>
              <w:spacing w:line="240" w:lineRule="auto"/>
              <w:jc w:val="both"/>
              <w:rPr>
                <w:rFonts w:ascii="Times New Roman" w:eastAsia="Times New Roman" w:hAnsi="Times New Roman" w:cs="Times New Roman"/>
                <w:sz w:val="24"/>
              </w:rPr>
            </w:pPr>
            <w:r w:rsidRPr="008077DB">
              <w:rPr>
                <w:rFonts w:ascii="Times New Roman" w:eastAsia="Times New Roman" w:hAnsi="Times New Roman" w:cs="Times New Roman"/>
                <w:sz w:val="24"/>
              </w:rPr>
              <w:t>- Обеспечить выступление на стратегической сессии Владимира Александровича Соловьева (ведущий сессий и эксперт в области стратегического менеджмента, лидерства, повышения эффективности команд, внедрения изменений и формирования культуры достижения результатов; опыт проведения стратегических сессий и тренингов для ТОП-команд коммерческих компаний и организаций государственного сектора более 20 лет)</w:t>
            </w:r>
          </w:p>
        </w:tc>
      </w:tr>
      <w:tr w:rsidR="008077DB" w:rsidRPr="00A70725" w14:paraId="5F10224E" w14:textId="77777777" w:rsidTr="00FE4442">
        <w:tc>
          <w:tcPr>
            <w:tcW w:w="613" w:type="dxa"/>
            <w:shd w:val="clear" w:color="auto" w:fill="auto"/>
          </w:tcPr>
          <w:p w14:paraId="7A7F07E3" w14:textId="77777777" w:rsidR="008077DB" w:rsidRPr="00A70725" w:rsidRDefault="008077DB" w:rsidP="008077DB">
            <w:pPr>
              <w:spacing w:line="240" w:lineRule="auto"/>
              <w:jc w:val="both"/>
              <w:outlineLvl w:val="0"/>
              <w:rPr>
                <w:rFonts w:ascii="Times New Roman" w:eastAsia="Times New Roman" w:hAnsi="Times New Roman" w:cs="Times New Roman"/>
                <w:sz w:val="24"/>
                <w:shd w:val="clear" w:color="auto" w:fill="FFFFFF"/>
              </w:rPr>
            </w:pPr>
            <w:r w:rsidRPr="00A70725">
              <w:rPr>
                <w:rFonts w:ascii="Times New Roman" w:eastAsia="Times New Roman" w:hAnsi="Times New Roman" w:cs="Times New Roman"/>
                <w:sz w:val="24"/>
                <w:shd w:val="clear" w:color="auto" w:fill="FFFFFF"/>
              </w:rPr>
              <w:t>2</w:t>
            </w:r>
          </w:p>
        </w:tc>
        <w:tc>
          <w:tcPr>
            <w:tcW w:w="2643" w:type="dxa"/>
            <w:shd w:val="clear" w:color="auto" w:fill="auto"/>
          </w:tcPr>
          <w:p w14:paraId="765E8267" w14:textId="77777777" w:rsidR="008077DB" w:rsidRPr="00A70725" w:rsidRDefault="008077DB" w:rsidP="008077DB">
            <w:pPr>
              <w:spacing w:line="240" w:lineRule="auto"/>
              <w:jc w:val="both"/>
              <w:rPr>
                <w:rFonts w:ascii="Times New Roman" w:eastAsia="Times New Roman" w:hAnsi="Times New Roman" w:cs="Times New Roman"/>
                <w:sz w:val="24"/>
              </w:rPr>
            </w:pPr>
            <w:r w:rsidRPr="00A70725">
              <w:rPr>
                <w:rFonts w:ascii="Times New Roman" w:eastAsia="Times New Roman" w:hAnsi="Times New Roman" w:cs="Times New Roman"/>
                <w:sz w:val="24"/>
              </w:rPr>
              <w:t>Информационное сопровождение</w:t>
            </w:r>
          </w:p>
        </w:tc>
        <w:tc>
          <w:tcPr>
            <w:tcW w:w="6917" w:type="dxa"/>
            <w:shd w:val="clear" w:color="auto" w:fill="auto"/>
          </w:tcPr>
          <w:p w14:paraId="22BD9BD6" w14:textId="1C931E8A" w:rsidR="008077DB" w:rsidRPr="00A70725" w:rsidRDefault="008077DB" w:rsidP="008077DB">
            <w:pPr>
              <w:spacing w:line="240" w:lineRule="auto"/>
              <w:jc w:val="both"/>
              <w:rPr>
                <w:rFonts w:ascii="Times New Roman" w:eastAsia="Times New Roman" w:hAnsi="Times New Roman" w:cs="Times New Roman"/>
                <w:sz w:val="24"/>
              </w:rPr>
            </w:pPr>
            <w:r w:rsidRPr="008077DB">
              <w:rPr>
                <w:rFonts w:ascii="Times New Roman" w:eastAsia="Times New Roman" w:hAnsi="Times New Roman" w:cs="Times New Roman"/>
                <w:sz w:val="24"/>
              </w:rPr>
              <w:t xml:space="preserve">Предложить концепцию, визуальное оформление и информационное сопровождение стратегической сессии. </w:t>
            </w:r>
          </w:p>
        </w:tc>
      </w:tr>
      <w:tr w:rsidR="008077DB" w:rsidRPr="00A70725" w14:paraId="75B581CA" w14:textId="77777777" w:rsidTr="00FE4442">
        <w:tc>
          <w:tcPr>
            <w:tcW w:w="613" w:type="dxa"/>
            <w:shd w:val="clear" w:color="auto" w:fill="auto"/>
          </w:tcPr>
          <w:p w14:paraId="0900E1B5" w14:textId="77777777" w:rsidR="008077DB" w:rsidRPr="00A70725" w:rsidRDefault="008077DB" w:rsidP="008077DB">
            <w:pPr>
              <w:spacing w:line="240" w:lineRule="auto"/>
              <w:jc w:val="both"/>
              <w:outlineLvl w:val="0"/>
              <w:rPr>
                <w:rFonts w:ascii="Times New Roman" w:eastAsia="Times New Roman" w:hAnsi="Times New Roman" w:cs="Times New Roman"/>
                <w:sz w:val="24"/>
                <w:shd w:val="clear" w:color="auto" w:fill="FFFFFF"/>
              </w:rPr>
            </w:pPr>
            <w:r w:rsidRPr="00A70725">
              <w:rPr>
                <w:rFonts w:ascii="Times New Roman" w:eastAsia="Times New Roman" w:hAnsi="Times New Roman" w:cs="Times New Roman"/>
                <w:sz w:val="24"/>
                <w:shd w:val="clear" w:color="auto" w:fill="FFFFFF"/>
              </w:rPr>
              <w:t>3</w:t>
            </w:r>
          </w:p>
        </w:tc>
        <w:tc>
          <w:tcPr>
            <w:tcW w:w="2643" w:type="dxa"/>
            <w:shd w:val="clear" w:color="auto" w:fill="auto"/>
          </w:tcPr>
          <w:p w14:paraId="01DF884B" w14:textId="0D3C2971" w:rsidR="008077DB" w:rsidRPr="00A70725" w:rsidRDefault="008077DB" w:rsidP="008077DB">
            <w:pPr>
              <w:spacing w:line="240" w:lineRule="auto"/>
              <w:jc w:val="both"/>
              <w:outlineLvl w:val="0"/>
              <w:rPr>
                <w:rFonts w:ascii="Times New Roman" w:eastAsia="Times New Roman" w:hAnsi="Times New Roman" w:cs="Times New Roman"/>
                <w:sz w:val="24"/>
              </w:rPr>
            </w:pPr>
            <w:r w:rsidRPr="00A70725">
              <w:rPr>
                <w:rFonts w:ascii="Times New Roman" w:eastAsia="Times New Roman" w:hAnsi="Times New Roman" w:cs="Times New Roman"/>
                <w:sz w:val="24"/>
              </w:rPr>
              <w:t xml:space="preserve">Модерирование </w:t>
            </w:r>
            <w:r>
              <w:rPr>
                <w:rFonts w:ascii="Times New Roman" w:eastAsia="Times New Roman" w:hAnsi="Times New Roman" w:cs="Times New Roman"/>
                <w:sz w:val="24"/>
              </w:rPr>
              <w:t>сессии</w:t>
            </w:r>
          </w:p>
        </w:tc>
        <w:tc>
          <w:tcPr>
            <w:tcW w:w="6917" w:type="dxa"/>
            <w:shd w:val="clear" w:color="auto" w:fill="auto"/>
          </w:tcPr>
          <w:p w14:paraId="777C46D0" w14:textId="5C3B8759" w:rsidR="008077DB" w:rsidRPr="00A70725" w:rsidRDefault="008077DB" w:rsidP="008077DB">
            <w:pPr>
              <w:spacing w:line="240" w:lineRule="auto"/>
              <w:jc w:val="both"/>
              <w:rPr>
                <w:rFonts w:ascii="Times New Roman" w:eastAsia="Times New Roman" w:hAnsi="Times New Roman" w:cs="Times New Roman"/>
                <w:sz w:val="24"/>
              </w:rPr>
            </w:pPr>
            <w:r w:rsidRPr="008077DB">
              <w:rPr>
                <w:rFonts w:ascii="Times New Roman" w:eastAsia="Times New Roman" w:hAnsi="Times New Roman" w:cs="Times New Roman"/>
                <w:sz w:val="24"/>
              </w:rPr>
              <w:t>Обеспечить модерирование стратегической сессии в соответствии с утвержденным сценарием.</w:t>
            </w:r>
          </w:p>
        </w:tc>
      </w:tr>
      <w:tr w:rsidR="008077DB" w:rsidRPr="00A70725" w14:paraId="5EB215C6" w14:textId="77777777" w:rsidTr="00FE4442">
        <w:tc>
          <w:tcPr>
            <w:tcW w:w="613" w:type="dxa"/>
            <w:shd w:val="clear" w:color="auto" w:fill="auto"/>
          </w:tcPr>
          <w:p w14:paraId="4F410643" w14:textId="77777777" w:rsidR="008077DB" w:rsidRPr="00A70725" w:rsidRDefault="008077DB" w:rsidP="008077DB">
            <w:pPr>
              <w:spacing w:line="240" w:lineRule="auto"/>
              <w:jc w:val="both"/>
              <w:outlineLvl w:val="0"/>
              <w:rPr>
                <w:rFonts w:ascii="Times New Roman" w:eastAsia="Times New Roman" w:hAnsi="Times New Roman" w:cs="Times New Roman"/>
                <w:sz w:val="24"/>
                <w:shd w:val="clear" w:color="auto" w:fill="FFFFFF"/>
              </w:rPr>
            </w:pPr>
            <w:r w:rsidRPr="00A70725">
              <w:rPr>
                <w:rFonts w:ascii="Times New Roman" w:eastAsia="Times New Roman" w:hAnsi="Times New Roman" w:cs="Times New Roman"/>
                <w:sz w:val="24"/>
                <w:shd w:val="clear" w:color="auto" w:fill="FFFFFF"/>
              </w:rPr>
              <w:t>4</w:t>
            </w:r>
          </w:p>
        </w:tc>
        <w:tc>
          <w:tcPr>
            <w:tcW w:w="2643" w:type="dxa"/>
            <w:shd w:val="clear" w:color="auto" w:fill="auto"/>
          </w:tcPr>
          <w:p w14:paraId="0C9A1721" w14:textId="77777777" w:rsidR="008077DB" w:rsidRPr="00A70725" w:rsidRDefault="008077DB" w:rsidP="008077DB">
            <w:pPr>
              <w:spacing w:line="240" w:lineRule="auto"/>
              <w:jc w:val="both"/>
              <w:rPr>
                <w:rFonts w:ascii="Times New Roman" w:eastAsia="Calibri" w:hAnsi="Times New Roman" w:cs="Times New Roman"/>
                <w:sz w:val="24"/>
              </w:rPr>
            </w:pPr>
            <w:r w:rsidRPr="00A70725">
              <w:rPr>
                <w:rFonts w:ascii="Times New Roman" w:eastAsia="Calibri" w:hAnsi="Times New Roman" w:cs="Times New Roman"/>
                <w:sz w:val="24"/>
              </w:rPr>
              <w:t>Площадка</w:t>
            </w:r>
          </w:p>
        </w:tc>
        <w:tc>
          <w:tcPr>
            <w:tcW w:w="6917" w:type="dxa"/>
            <w:shd w:val="clear" w:color="auto" w:fill="auto"/>
          </w:tcPr>
          <w:p w14:paraId="0E75F7DA" w14:textId="70469450" w:rsidR="008077DB" w:rsidRPr="00A70725" w:rsidRDefault="008077DB" w:rsidP="008077DB">
            <w:pPr>
              <w:spacing w:line="240" w:lineRule="auto"/>
              <w:jc w:val="both"/>
              <w:rPr>
                <w:rFonts w:ascii="Times New Roman" w:eastAsia="Times New Roman" w:hAnsi="Times New Roman" w:cs="Times New Roman"/>
                <w:sz w:val="24"/>
              </w:rPr>
            </w:pPr>
            <w:r w:rsidRPr="008077DB">
              <w:rPr>
                <w:rFonts w:ascii="Times New Roman" w:eastAsia="Times New Roman" w:hAnsi="Times New Roman" w:cs="Times New Roman"/>
                <w:sz w:val="24"/>
              </w:rPr>
              <w:t>Обеспечить работу площадки по адресу г. Южно-Сахалинск, Коммунистический проспект, д. 32, вместимостью до 150 участников.</w:t>
            </w:r>
          </w:p>
        </w:tc>
      </w:tr>
      <w:tr w:rsidR="008077DB" w:rsidRPr="00A70725" w14:paraId="6AE698CD" w14:textId="77777777" w:rsidTr="00FE4442">
        <w:tc>
          <w:tcPr>
            <w:tcW w:w="613" w:type="dxa"/>
            <w:shd w:val="clear" w:color="auto" w:fill="auto"/>
          </w:tcPr>
          <w:p w14:paraId="70FA33E1" w14:textId="77777777" w:rsidR="008077DB" w:rsidRPr="00A70725" w:rsidRDefault="008077DB" w:rsidP="008077DB">
            <w:pPr>
              <w:spacing w:line="240" w:lineRule="auto"/>
              <w:jc w:val="both"/>
              <w:outlineLvl w:val="0"/>
              <w:rPr>
                <w:rFonts w:ascii="Times New Roman" w:eastAsia="Times New Roman" w:hAnsi="Times New Roman" w:cs="Times New Roman"/>
                <w:sz w:val="24"/>
                <w:shd w:val="clear" w:color="auto" w:fill="FFFFFF"/>
              </w:rPr>
            </w:pPr>
            <w:r w:rsidRPr="00A70725">
              <w:rPr>
                <w:rFonts w:ascii="Times New Roman" w:eastAsia="Times New Roman" w:hAnsi="Times New Roman" w:cs="Times New Roman"/>
                <w:sz w:val="24"/>
                <w:shd w:val="clear" w:color="auto" w:fill="FFFFFF"/>
              </w:rPr>
              <w:t>5</w:t>
            </w:r>
          </w:p>
        </w:tc>
        <w:tc>
          <w:tcPr>
            <w:tcW w:w="2643" w:type="dxa"/>
            <w:shd w:val="clear" w:color="auto" w:fill="auto"/>
          </w:tcPr>
          <w:p w14:paraId="49A52E9B" w14:textId="77777777" w:rsidR="008077DB" w:rsidRPr="00A70725" w:rsidRDefault="008077DB" w:rsidP="008077DB">
            <w:pPr>
              <w:spacing w:line="240" w:lineRule="auto"/>
              <w:jc w:val="both"/>
              <w:rPr>
                <w:rFonts w:ascii="Times New Roman" w:eastAsia="Calibri" w:hAnsi="Times New Roman" w:cs="Times New Roman"/>
                <w:sz w:val="24"/>
              </w:rPr>
            </w:pPr>
            <w:r w:rsidRPr="00A70725">
              <w:rPr>
                <w:rFonts w:ascii="Times New Roman" w:eastAsia="Calibri" w:hAnsi="Times New Roman" w:cs="Times New Roman"/>
                <w:sz w:val="24"/>
              </w:rPr>
              <w:t>Кофе-брейк</w:t>
            </w:r>
          </w:p>
        </w:tc>
        <w:tc>
          <w:tcPr>
            <w:tcW w:w="6917" w:type="dxa"/>
            <w:shd w:val="clear" w:color="auto" w:fill="auto"/>
          </w:tcPr>
          <w:p w14:paraId="60F9D17D" w14:textId="5647AC62" w:rsidR="008077DB" w:rsidRPr="00A70725" w:rsidRDefault="008077DB" w:rsidP="008077DB">
            <w:pPr>
              <w:spacing w:line="240" w:lineRule="auto"/>
              <w:jc w:val="both"/>
              <w:rPr>
                <w:rFonts w:ascii="Times New Roman" w:eastAsia="Times New Roman" w:hAnsi="Times New Roman" w:cs="Times New Roman"/>
                <w:sz w:val="24"/>
              </w:rPr>
            </w:pPr>
            <w:r w:rsidRPr="008077DB">
              <w:rPr>
                <w:rFonts w:ascii="Times New Roman" w:eastAsia="Times New Roman" w:hAnsi="Times New Roman" w:cs="Times New Roman"/>
                <w:sz w:val="24"/>
              </w:rPr>
              <w:t>Обеспечить организацию 3 (три) кофе-брейка на 120-130 чел.: 9:45, 11:30, 16:45.</w:t>
            </w:r>
          </w:p>
        </w:tc>
      </w:tr>
    </w:tbl>
    <w:p w14:paraId="41C80EDD" w14:textId="32EF0FB3" w:rsidR="004250D1" w:rsidRDefault="004250D1" w:rsidP="00D75924">
      <w:pPr>
        <w:spacing w:line="240" w:lineRule="auto"/>
        <w:jc w:val="center"/>
        <w:rPr>
          <w:rFonts w:ascii="Times New Roman" w:hAnsi="Times New Roman" w:cs="Times New Roman"/>
          <w:b/>
          <w:sz w:val="24"/>
          <w:szCs w:val="24"/>
        </w:rPr>
      </w:pPr>
    </w:p>
    <w:p w14:paraId="0184167D" w14:textId="645C3270" w:rsidR="004250D1" w:rsidRPr="00D75924" w:rsidRDefault="004250D1" w:rsidP="00D75924">
      <w:pPr>
        <w:spacing w:line="240" w:lineRule="auto"/>
        <w:jc w:val="center"/>
        <w:rPr>
          <w:rFonts w:ascii="Times New Roman" w:hAnsi="Times New Roman" w:cs="Times New Roman"/>
          <w:b/>
          <w:sz w:val="24"/>
          <w:szCs w:val="24"/>
        </w:rPr>
      </w:pPr>
      <w:r>
        <w:rPr>
          <w:rFonts w:ascii="Times New Roman" w:hAnsi="Times New Roman" w:cs="Times New Roman"/>
          <w:b/>
          <w:sz w:val="24"/>
          <w:szCs w:val="24"/>
        </w:rPr>
        <w:t>СМЕТА мероприятия</w:t>
      </w:r>
    </w:p>
    <w:tbl>
      <w:tblPr>
        <w:tblStyle w:val="ae"/>
        <w:tblW w:w="10201" w:type="dxa"/>
        <w:tblLook w:val="04A0" w:firstRow="1" w:lastRow="0" w:firstColumn="1" w:lastColumn="0" w:noHBand="0" w:noVBand="1"/>
      </w:tblPr>
      <w:tblGrid>
        <w:gridCol w:w="520"/>
        <w:gridCol w:w="4295"/>
        <w:gridCol w:w="1417"/>
        <w:gridCol w:w="797"/>
        <w:gridCol w:w="1144"/>
        <w:gridCol w:w="2028"/>
      </w:tblGrid>
      <w:tr w:rsidR="00651ED2" w:rsidRPr="00D75924" w14:paraId="32FFA035" w14:textId="77777777" w:rsidTr="00B6108D">
        <w:trPr>
          <w:trHeight w:val="511"/>
        </w:trPr>
        <w:tc>
          <w:tcPr>
            <w:tcW w:w="520" w:type="dxa"/>
            <w:shd w:val="clear" w:color="auto" w:fill="auto"/>
            <w:noWrap/>
            <w:vAlign w:val="center"/>
            <w:hideMark/>
          </w:tcPr>
          <w:p w14:paraId="4FF3A627" w14:textId="77777777" w:rsidR="00651ED2" w:rsidRPr="00D75924" w:rsidRDefault="00651ED2" w:rsidP="00D75924">
            <w:pPr>
              <w:jc w:val="center"/>
              <w:rPr>
                <w:bCs/>
                <w:sz w:val="24"/>
                <w:szCs w:val="24"/>
                <w:lang w:eastAsia="ar-SA"/>
              </w:rPr>
            </w:pPr>
            <w:bookmarkStart w:id="0" w:name="OLE_LINK1"/>
            <w:r w:rsidRPr="00D75924">
              <w:rPr>
                <w:bCs/>
                <w:sz w:val="24"/>
                <w:szCs w:val="24"/>
                <w:lang w:eastAsia="ar-SA"/>
              </w:rPr>
              <w:t>№</w:t>
            </w:r>
          </w:p>
        </w:tc>
        <w:tc>
          <w:tcPr>
            <w:tcW w:w="4295" w:type="dxa"/>
            <w:shd w:val="clear" w:color="auto" w:fill="auto"/>
            <w:noWrap/>
            <w:vAlign w:val="center"/>
            <w:hideMark/>
          </w:tcPr>
          <w:p w14:paraId="513A02EE" w14:textId="77777777" w:rsidR="00651ED2" w:rsidRPr="00D75924" w:rsidRDefault="00651ED2" w:rsidP="00D75924">
            <w:pPr>
              <w:jc w:val="center"/>
              <w:rPr>
                <w:bCs/>
                <w:sz w:val="24"/>
                <w:szCs w:val="24"/>
                <w:lang w:eastAsia="ar-SA"/>
              </w:rPr>
            </w:pPr>
            <w:r w:rsidRPr="00D75924">
              <w:rPr>
                <w:bCs/>
                <w:sz w:val="24"/>
                <w:szCs w:val="24"/>
                <w:lang w:eastAsia="ar-SA"/>
              </w:rPr>
              <w:t>Наименование</w:t>
            </w:r>
          </w:p>
        </w:tc>
        <w:tc>
          <w:tcPr>
            <w:tcW w:w="1417" w:type="dxa"/>
            <w:shd w:val="clear" w:color="auto" w:fill="auto"/>
            <w:noWrap/>
            <w:vAlign w:val="center"/>
          </w:tcPr>
          <w:p w14:paraId="398F395B" w14:textId="77777777" w:rsidR="00651ED2" w:rsidRPr="00D75924" w:rsidRDefault="00651ED2" w:rsidP="00D75924">
            <w:pPr>
              <w:jc w:val="center"/>
              <w:rPr>
                <w:bCs/>
                <w:sz w:val="24"/>
                <w:szCs w:val="24"/>
                <w:lang w:eastAsia="ar-SA"/>
              </w:rPr>
            </w:pPr>
            <w:r w:rsidRPr="00D75924">
              <w:rPr>
                <w:bCs/>
                <w:sz w:val="24"/>
                <w:szCs w:val="24"/>
                <w:lang w:eastAsia="ar-SA"/>
              </w:rPr>
              <w:t>Количество</w:t>
            </w:r>
          </w:p>
        </w:tc>
        <w:tc>
          <w:tcPr>
            <w:tcW w:w="797" w:type="dxa"/>
            <w:vAlign w:val="center"/>
          </w:tcPr>
          <w:p w14:paraId="46982A2E" w14:textId="77777777" w:rsidR="00651ED2" w:rsidRPr="00D75924" w:rsidRDefault="00651ED2" w:rsidP="00D75924">
            <w:pPr>
              <w:jc w:val="center"/>
              <w:rPr>
                <w:bCs/>
                <w:sz w:val="24"/>
                <w:szCs w:val="24"/>
                <w:lang w:eastAsia="ar-SA"/>
              </w:rPr>
            </w:pPr>
            <w:r w:rsidRPr="00D75924">
              <w:rPr>
                <w:bCs/>
                <w:sz w:val="24"/>
                <w:szCs w:val="24"/>
                <w:lang w:eastAsia="ar-SA"/>
              </w:rPr>
              <w:t>Ед.</w:t>
            </w:r>
          </w:p>
        </w:tc>
        <w:tc>
          <w:tcPr>
            <w:tcW w:w="1144" w:type="dxa"/>
            <w:vAlign w:val="center"/>
          </w:tcPr>
          <w:p w14:paraId="5697038C" w14:textId="77777777" w:rsidR="00651ED2" w:rsidRPr="00D75924" w:rsidRDefault="00651ED2" w:rsidP="00D75924">
            <w:pPr>
              <w:jc w:val="center"/>
              <w:rPr>
                <w:bCs/>
                <w:sz w:val="24"/>
                <w:szCs w:val="24"/>
                <w:lang w:eastAsia="ar-SA"/>
              </w:rPr>
            </w:pPr>
            <w:r w:rsidRPr="00D75924">
              <w:rPr>
                <w:bCs/>
                <w:sz w:val="24"/>
                <w:szCs w:val="24"/>
                <w:lang w:eastAsia="ar-SA"/>
              </w:rPr>
              <w:t>Цена за ед.</w:t>
            </w:r>
          </w:p>
        </w:tc>
        <w:tc>
          <w:tcPr>
            <w:tcW w:w="2028" w:type="dxa"/>
            <w:shd w:val="clear" w:color="auto" w:fill="auto"/>
            <w:noWrap/>
            <w:vAlign w:val="center"/>
            <w:hideMark/>
          </w:tcPr>
          <w:p w14:paraId="7A6FEDB8" w14:textId="77777777" w:rsidR="00651ED2" w:rsidRPr="00D75924" w:rsidRDefault="00651ED2" w:rsidP="00D75924">
            <w:pPr>
              <w:jc w:val="center"/>
              <w:rPr>
                <w:bCs/>
                <w:sz w:val="24"/>
                <w:szCs w:val="24"/>
                <w:lang w:eastAsia="ar-SA"/>
              </w:rPr>
            </w:pPr>
            <w:r w:rsidRPr="00D75924">
              <w:rPr>
                <w:bCs/>
                <w:sz w:val="24"/>
                <w:szCs w:val="24"/>
                <w:lang w:eastAsia="ar-SA"/>
              </w:rPr>
              <w:t>Стоимость, руб.</w:t>
            </w:r>
          </w:p>
        </w:tc>
      </w:tr>
      <w:tr w:rsidR="00651ED2" w:rsidRPr="00D75924" w14:paraId="3FE5F0D6" w14:textId="77777777" w:rsidTr="00B6108D">
        <w:trPr>
          <w:trHeight w:val="135"/>
        </w:trPr>
        <w:tc>
          <w:tcPr>
            <w:tcW w:w="520" w:type="dxa"/>
            <w:shd w:val="clear" w:color="auto" w:fill="auto"/>
            <w:noWrap/>
            <w:vAlign w:val="center"/>
          </w:tcPr>
          <w:p w14:paraId="13B1EE8B" w14:textId="77777777" w:rsidR="00651ED2" w:rsidRPr="00D75924" w:rsidRDefault="00651ED2" w:rsidP="00D75924">
            <w:pPr>
              <w:jc w:val="center"/>
              <w:rPr>
                <w:sz w:val="24"/>
                <w:szCs w:val="24"/>
                <w:lang w:eastAsia="ar-SA"/>
              </w:rPr>
            </w:pPr>
            <w:r w:rsidRPr="00D75924">
              <w:rPr>
                <w:sz w:val="24"/>
                <w:szCs w:val="24"/>
                <w:lang w:eastAsia="ar-SA"/>
              </w:rPr>
              <w:t>1</w:t>
            </w:r>
          </w:p>
        </w:tc>
        <w:tc>
          <w:tcPr>
            <w:tcW w:w="4295" w:type="dxa"/>
            <w:shd w:val="clear" w:color="auto" w:fill="auto"/>
          </w:tcPr>
          <w:p w14:paraId="2C190371" w14:textId="63445A93" w:rsidR="00651ED2" w:rsidRPr="00D75924" w:rsidRDefault="00651ED2" w:rsidP="003372FD">
            <w:pPr>
              <w:jc w:val="both"/>
              <w:rPr>
                <w:sz w:val="24"/>
                <w:szCs w:val="24"/>
                <w:lang w:eastAsia="ar-SA"/>
              </w:rPr>
            </w:pPr>
          </w:p>
        </w:tc>
        <w:tc>
          <w:tcPr>
            <w:tcW w:w="1417" w:type="dxa"/>
            <w:shd w:val="clear" w:color="auto" w:fill="auto"/>
            <w:noWrap/>
            <w:vAlign w:val="center"/>
          </w:tcPr>
          <w:p w14:paraId="56A5E1B0" w14:textId="404CF449" w:rsidR="00651ED2" w:rsidRPr="00D75924" w:rsidRDefault="00651ED2" w:rsidP="00954ABC">
            <w:pPr>
              <w:jc w:val="center"/>
              <w:rPr>
                <w:sz w:val="24"/>
                <w:szCs w:val="24"/>
                <w:lang w:eastAsia="ar-SA"/>
              </w:rPr>
            </w:pPr>
          </w:p>
        </w:tc>
        <w:tc>
          <w:tcPr>
            <w:tcW w:w="797" w:type="dxa"/>
            <w:vAlign w:val="center"/>
          </w:tcPr>
          <w:p w14:paraId="34CFFC66" w14:textId="66FAD868" w:rsidR="00651ED2" w:rsidRPr="00D75924" w:rsidRDefault="00651ED2" w:rsidP="0064607F">
            <w:pPr>
              <w:jc w:val="center"/>
              <w:rPr>
                <w:sz w:val="24"/>
                <w:szCs w:val="24"/>
                <w:lang w:eastAsia="ar-SA"/>
              </w:rPr>
            </w:pPr>
          </w:p>
        </w:tc>
        <w:tc>
          <w:tcPr>
            <w:tcW w:w="1144" w:type="dxa"/>
            <w:vAlign w:val="center"/>
          </w:tcPr>
          <w:p w14:paraId="2A129844" w14:textId="0F84714A" w:rsidR="00651ED2" w:rsidRPr="00D75924" w:rsidRDefault="00651ED2" w:rsidP="007E3C49">
            <w:pPr>
              <w:jc w:val="center"/>
              <w:rPr>
                <w:sz w:val="24"/>
                <w:szCs w:val="24"/>
                <w:lang w:eastAsia="ar-SA"/>
              </w:rPr>
            </w:pPr>
          </w:p>
        </w:tc>
        <w:tc>
          <w:tcPr>
            <w:tcW w:w="2028" w:type="dxa"/>
            <w:shd w:val="clear" w:color="auto" w:fill="auto"/>
            <w:noWrap/>
            <w:vAlign w:val="center"/>
          </w:tcPr>
          <w:p w14:paraId="086904B3" w14:textId="2A8A1CED" w:rsidR="00651ED2" w:rsidRPr="00D75924" w:rsidRDefault="00651ED2" w:rsidP="003372FD">
            <w:pPr>
              <w:jc w:val="center"/>
              <w:rPr>
                <w:sz w:val="24"/>
                <w:szCs w:val="24"/>
                <w:lang w:eastAsia="ar-SA"/>
              </w:rPr>
            </w:pPr>
          </w:p>
        </w:tc>
      </w:tr>
      <w:tr w:rsidR="003106BE" w:rsidRPr="00D75924" w14:paraId="19D24606" w14:textId="77777777" w:rsidTr="00B6108D">
        <w:trPr>
          <w:trHeight w:val="135"/>
        </w:trPr>
        <w:tc>
          <w:tcPr>
            <w:tcW w:w="520" w:type="dxa"/>
            <w:shd w:val="clear" w:color="auto" w:fill="auto"/>
            <w:noWrap/>
            <w:vAlign w:val="center"/>
          </w:tcPr>
          <w:p w14:paraId="4C2ECBA8" w14:textId="2BA9CCE9" w:rsidR="003106BE" w:rsidRPr="00D75924" w:rsidRDefault="003106BE" w:rsidP="00D75924">
            <w:pPr>
              <w:jc w:val="center"/>
              <w:rPr>
                <w:sz w:val="24"/>
                <w:szCs w:val="24"/>
                <w:lang w:eastAsia="ar-SA"/>
              </w:rPr>
            </w:pPr>
            <w:r w:rsidRPr="00D75924">
              <w:rPr>
                <w:sz w:val="24"/>
                <w:szCs w:val="24"/>
                <w:lang w:eastAsia="ar-SA"/>
              </w:rPr>
              <w:t>2</w:t>
            </w:r>
          </w:p>
        </w:tc>
        <w:tc>
          <w:tcPr>
            <w:tcW w:w="4295" w:type="dxa"/>
            <w:shd w:val="clear" w:color="auto" w:fill="auto"/>
          </w:tcPr>
          <w:p w14:paraId="3A47D95A" w14:textId="39D4B0E0" w:rsidR="003106BE" w:rsidRPr="00D75924" w:rsidRDefault="003106BE" w:rsidP="00D75924">
            <w:pPr>
              <w:rPr>
                <w:sz w:val="24"/>
                <w:szCs w:val="24"/>
              </w:rPr>
            </w:pPr>
          </w:p>
        </w:tc>
        <w:tc>
          <w:tcPr>
            <w:tcW w:w="1417" w:type="dxa"/>
            <w:shd w:val="clear" w:color="auto" w:fill="auto"/>
            <w:noWrap/>
            <w:vAlign w:val="center"/>
          </w:tcPr>
          <w:p w14:paraId="716A2C0E" w14:textId="773B5264" w:rsidR="003106BE" w:rsidRPr="00D75924" w:rsidRDefault="003106BE" w:rsidP="009F3419">
            <w:pPr>
              <w:jc w:val="center"/>
              <w:rPr>
                <w:sz w:val="24"/>
                <w:szCs w:val="24"/>
                <w:lang w:eastAsia="ar-SA"/>
              </w:rPr>
            </w:pPr>
          </w:p>
        </w:tc>
        <w:tc>
          <w:tcPr>
            <w:tcW w:w="797" w:type="dxa"/>
            <w:vAlign w:val="center"/>
          </w:tcPr>
          <w:p w14:paraId="1129178A" w14:textId="1BDC8DDF" w:rsidR="003106BE" w:rsidRPr="00D75924" w:rsidRDefault="003106BE" w:rsidP="00D75924">
            <w:pPr>
              <w:jc w:val="center"/>
              <w:rPr>
                <w:sz w:val="24"/>
                <w:szCs w:val="24"/>
                <w:lang w:eastAsia="ar-SA"/>
              </w:rPr>
            </w:pPr>
          </w:p>
        </w:tc>
        <w:tc>
          <w:tcPr>
            <w:tcW w:w="1144" w:type="dxa"/>
            <w:vAlign w:val="center"/>
          </w:tcPr>
          <w:p w14:paraId="7078C5BF" w14:textId="360FEBF9" w:rsidR="003106BE" w:rsidRPr="00D75924" w:rsidRDefault="003106BE" w:rsidP="00D75924">
            <w:pPr>
              <w:jc w:val="center"/>
              <w:rPr>
                <w:sz w:val="24"/>
                <w:szCs w:val="24"/>
                <w:lang w:eastAsia="ar-SA"/>
              </w:rPr>
            </w:pPr>
          </w:p>
        </w:tc>
        <w:tc>
          <w:tcPr>
            <w:tcW w:w="2028" w:type="dxa"/>
            <w:shd w:val="clear" w:color="auto" w:fill="auto"/>
            <w:noWrap/>
            <w:vAlign w:val="center"/>
          </w:tcPr>
          <w:p w14:paraId="64472E90" w14:textId="5053B33C" w:rsidR="003106BE" w:rsidRPr="00D75924" w:rsidRDefault="003106BE" w:rsidP="00D75924">
            <w:pPr>
              <w:jc w:val="center"/>
              <w:rPr>
                <w:sz w:val="24"/>
                <w:szCs w:val="24"/>
                <w:lang w:eastAsia="ar-SA"/>
              </w:rPr>
            </w:pPr>
          </w:p>
        </w:tc>
      </w:tr>
      <w:tr w:rsidR="003106BE" w:rsidRPr="00D75924" w14:paraId="071C4760" w14:textId="77777777" w:rsidTr="00B6108D">
        <w:trPr>
          <w:trHeight w:val="135"/>
        </w:trPr>
        <w:tc>
          <w:tcPr>
            <w:tcW w:w="520" w:type="dxa"/>
            <w:shd w:val="clear" w:color="auto" w:fill="auto"/>
            <w:noWrap/>
            <w:vAlign w:val="center"/>
          </w:tcPr>
          <w:p w14:paraId="7E5036E7" w14:textId="410DB0CC" w:rsidR="003106BE" w:rsidRPr="00D75924" w:rsidRDefault="009C283E" w:rsidP="00D75924">
            <w:pPr>
              <w:jc w:val="center"/>
              <w:rPr>
                <w:sz w:val="24"/>
                <w:szCs w:val="24"/>
                <w:lang w:eastAsia="ar-SA"/>
              </w:rPr>
            </w:pPr>
            <w:r>
              <w:rPr>
                <w:sz w:val="24"/>
                <w:szCs w:val="24"/>
                <w:lang w:eastAsia="ar-SA"/>
              </w:rPr>
              <w:t>4</w:t>
            </w:r>
          </w:p>
        </w:tc>
        <w:tc>
          <w:tcPr>
            <w:tcW w:w="4295" w:type="dxa"/>
            <w:shd w:val="clear" w:color="auto" w:fill="auto"/>
          </w:tcPr>
          <w:p w14:paraId="66574064" w14:textId="7363C7AF" w:rsidR="003106BE" w:rsidRPr="00D75924" w:rsidRDefault="003106BE" w:rsidP="00D75924">
            <w:pPr>
              <w:rPr>
                <w:sz w:val="24"/>
                <w:szCs w:val="24"/>
              </w:rPr>
            </w:pPr>
          </w:p>
        </w:tc>
        <w:tc>
          <w:tcPr>
            <w:tcW w:w="1417" w:type="dxa"/>
            <w:shd w:val="clear" w:color="auto" w:fill="auto"/>
            <w:noWrap/>
            <w:vAlign w:val="center"/>
          </w:tcPr>
          <w:p w14:paraId="3C4E1B90" w14:textId="52F09A7E" w:rsidR="003106BE" w:rsidRPr="00D75924" w:rsidRDefault="003106BE" w:rsidP="00D75924">
            <w:pPr>
              <w:jc w:val="center"/>
              <w:rPr>
                <w:sz w:val="24"/>
                <w:szCs w:val="24"/>
                <w:lang w:eastAsia="ar-SA"/>
              </w:rPr>
            </w:pPr>
          </w:p>
        </w:tc>
        <w:tc>
          <w:tcPr>
            <w:tcW w:w="797" w:type="dxa"/>
            <w:vAlign w:val="center"/>
          </w:tcPr>
          <w:p w14:paraId="1B8437FC" w14:textId="57EDA570" w:rsidR="003106BE" w:rsidRPr="00D75924" w:rsidRDefault="003106BE" w:rsidP="00D75924">
            <w:pPr>
              <w:jc w:val="center"/>
              <w:rPr>
                <w:sz w:val="24"/>
                <w:szCs w:val="24"/>
                <w:lang w:eastAsia="ar-SA"/>
              </w:rPr>
            </w:pPr>
          </w:p>
        </w:tc>
        <w:tc>
          <w:tcPr>
            <w:tcW w:w="1144" w:type="dxa"/>
            <w:vAlign w:val="center"/>
          </w:tcPr>
          <w:p w14:paraId="3A647BC4" w14:textId="1E770AFF" w:rsidR="003106BE" w:rsidRPr="00D75924" w:rsidRDefault="003106BE" w:rsidP="00D75924">
            <w:pPr>
              <w:jc w:val="center"/>
              <w:rPr>
                <w:sz w:val="24"/>
                <w:szCs w:val="24"/>
                <w:lang w:eastAsia="ar-SA"/>
              </w:rPr>
            </w:pPr>
          </w:p>
        </w:tc>
        <w:tc>
          <w:tcPr>
            <w:tcW w:w="2028" w:type="dxa"/>
            <w:shd w:val="clear" w:color="auto" w:fill="auto"/>
            <w:noWrap/>
            <w:vAlign w:val="center"/>
          </w:tcPr>
          <w:p w14:paraId="3BECD10A" w14:textId="2F92669B" w:rsidR="003106BE" w:rsidRPr="00D75924" w:rsidRDefault="003106BE" w:rsidP="00D75924">
            <w:pPr>
              <w:jc w:val="center"/>
              <w:rPr>
                <w:sz w:val="24"/>
                <w:szCs w:val="24"/>
                <w:lang w:eastAsia="ar-SA"/>
              </w:rPr>
            </w:pPr>
          </w:p>
        </w:tc>
      </w:tr>
      <w:tr w:rsidR="00651ED2" w:rsidRPr="00D75924" w14:paraId="4FA34C11" w14:textId="77777777" w:rsidTr="00B6108D">
        <w:trPr>
          <w:trHeight w:val="184"/>
        </w:trPr>
        <w:tc>
          <w:tcPr>
            <w:tcW w:w="520" w:type="dxa"/>
            <w:shd w:val="clear" w:color="auto" w:fill="auto"/>
            <w:noWrap/>
            <w:vAlign w:val="center"/>
          </w:tcPr>
          <w:p w14:paraId="18135BA3" w14:textId="1B885ACB" w:rsidR="00651ED2" w:rsidRPr="00D75924" w:rsidRDefault="0081039C" w:rsidP="00D75924">
            <w:pPr>
              <w:jc w:val="center"/>
              <w:rPr>
                <w:sz w:val="24"/>
                <w:szCs w:val="24"/>
                <w:lang w:eastAsia="ar-SA"/>
              </w:rPr>
            </w:pPr>
            <w:r>
              <w:rPr>
                <w:sz w:val="24"/>
                <w:szCs w:val="24"/>
                <w:lang w:eastAsia="ar-SA"/>
              </w:rPr>
              <w:t>5</w:t>
            </w:r>
          </w:p>
        </w:tc>
        <w:tc>
          <w:tcPr>
            <w:tcW w:w="4295" w:type="dxa"/>
            <w:shd w:val="clear" w:color="auto" w:fill="auto"/>
          </w:tcPr>
          <w:p w14:paraId="39AF3456" w14:textId="33748F33" w:rsidR="00651ED2" w:rsidRPr="00D75924" w:rsidRDefault="00651ED2" w:rsidP="00D75924">
            <w:pPr>
              <w:rPr>
                <w:sz w:val="24"/>
                <w:szCs w:val="24"/>
                <w:lang w:eastAsia="ar-SA"/>
              </w:rPr>
            </w:pPr>
          </w:p>
        </w:tc>
        <w:tc>
          <w:tcPr>
            <w:tcW w:w="1417" w:type="dxa"/>
            <w:shd w:val="clear" w:color="auto" w:fill="auto"/>
            <w:noWrap/>
            <w:vAlign w:val="center"/>
          </w:tcPr>
          <w:p w14:paraId="1177A2F5" w14:textId="08E0CF12" w:rsidR="00651ED2" w:rsidRPr="00D75924" w:rsidRDefault="00651ED2" w:rsidP="00D75924">
            <w:pPr>
              <w:jc w:val="center"/>
              <w:rPr>
                <w:sz w:val="24"/>
                <w:szCs w:val="24"/>
                <w:lang w:eastAsia="ar-SA"/>
              </w:rPr>
            </w:pPr>
          </w:p>
        </w:tc>
        <w:tc>
          <w:tcPr>
            <w:tcW w:w="797" w:type="dxa"/>
            <w:vAlign w:val="center"/>
          </w:tcPr>
          <w:p w14:paraId="35B35112" w14:textId="66EC0DF8" w:rsidR="00651ED2" w:rsidRPr="00D75924" w:rsidRDefault="00651ED2" w:rsidP="00D75924">
            <w:pPr>
              <w:jc w:val="center"/>
              <w:rPr>
                <w:sz w:val="24"/>
                <w:szCs w:val="24"/>
                <w:lang w:eastAsia="ar-SA"/>
              </w:rPr>
            </w:pPr>
          </w:p>
        </w:tc>
        <w:tc>
          <w:tcPr>
            <w:tcW w:w="1144" w:type="dxa"/>
            <w:vAlign w:val="center"/>
          </w:tcPr>
          <w:p w14:paraId="3B39DEA1" w14:textId="071FB83F" w:rsidR="00651ED2" w:rsidRPr="00D75924" w:rsidRDefault="00651ED2" w:rsidP="00D75924">
            <w:pPr>
              <w:jc w:val="center"/>
              <w:rPr>
                <w:sz w:val="24"/>
                <w:szCs w:val="24"/>
                <w:lang w:eastAsia="ar-SA"/>
              </w:rPr>
            </w:pPr>
          </w:p>
        </w:tc>
        <w:tc>
          <w:tcPr>
            <w:tcW w:w="2028" w:type="dxa"/>
            <w:shd w:val="clear" w:color="auto" w:fill="auto"/>
            <w:noWrap/>
            <w:vAlign w:val="center"/>
          </w:tcPr>
          <w:p w14:paraId="361E9E15" w14:textId="55F084B3" w:rsidR="00651ED2" w:rsidRPr="00D75924" w:rsidRDefault="00651ED2" w:rsidP="009332ED">
            <w:pPr>
              <w:jc w:val="center"/>
              <w:rPr>
                <w:sz w:val="24"/>
                <w:szCs w:val="24"/>
                <w:lang w:eastAsia="ar-SA"/>
              </w:rPr>
            </w:pPr>
          </w:p>
        </w:tc>
      </w:tr>
      <w:tr w:rsidR="00651ED2" w:rsidRPr="00D75924" w14:paraId="5CE58B51" w14:textId="77777777" w:rsidTr="00B6108D">
        <w:trPr>
          <w:trHeight w:val="173"/>
        </w:trPr>
        <w:tc>
          <w:tcPr>
            <w:tcW w:w="520" w:type="dxa"/>
            <w:shd w:val="clear" w:color="auto" w:fill="auto"/>
            <w:noWrap/>
            <w:vAlign w:val="center"/>
          </w:tcPr>
          <w:p w14:paraId="46AA0A1B" w14:textId="3696CC3A" w:rsidR="00651ED2" w:rsidRPr="00D75924" w:rsidRDefault="0081039C" w:rsidP="00D75924">
            <w:pPr>
              <w:jc w:val="center"/>
              <w:rPr>
                <w:sz w:val="24"/>
                <w:szCs w:val="24"/>
                <w:lang w:eastAsia="ar-SA"/>
              </w:rPr>
            </w:pPr>
            <w:r>
              <w:rPr>
                <w:sz w:val="24"/>
                <w:szCs w:val="24"/>
                <w:lang w:eastAsia="ar-SA"/>
              </w:rPr>
              <w:t>6</w:t>
            </w:r>
          </w:p>
        </w:tc>
        <w:tc>
          <w:tcPr>
            <w:tcW w:w="4295" w:type="dxa"/>
            <w:shd w:val="clear" w:color="auto" w:fill="auto"/>
          </w:tcPr>
          <w:p w14:paraId="04529729" w14:textId="191050F7" w:rsidR="00651ED2" w:rsidRPr="00D75924" w:rsidRDefault="00651ED2" w:rsidP="00D75924">
            <w:pPr>
              <w:rPr>
                <w:sz w:val="24"/>
                <w:szCs w:val="24"/>
              </w:rPr>
            </w:pPr>
          </w:p>
        </w:tc>
        <w:tc>
          <w:tcPr>
            <w:tcW w:w="1417" w:type="dxa"/>
            <w:shd w:val="clear" w:color="auto" w:fill="auto"/>
            <w:noWrap/>
            <w:vAlign w:val="center"/>
          </w:tcPr>
          <w:p w14:paraId="6F7DC234" w14:textId="2A47A1A0" w:rsidR="00651ED2" w:rsidRPr="00D75924" w:rsidRDefault="00651ED2" w:rsidP="00D75924">
            <w:pPr>
              <w:jc w:val="center"/>
              <w:rPr>
                <w:sz w:val="24"/>
                <w:szCs w:val="24"/>
                <w:lang w:eastAsia="ar-SA"/>
              </w:rPr>
            </w:pPr>
          </w:p>
        </w:tc>
        <w:tc>
          <w:tcPr>
            <w:tcW w:w="797" w:type="dxa"/>
            <w:vAlign w:val="center"/>
          </w:tcPr>
          <w:p w14:paraId="46903B94" w14:textId="0D3E4E1F" w:rsidR="00651ED2" w:rsidRPr="00D75924" w:rsidRDefault="00651ED2" w:rsidP="00D75924">
            <w:pPr>
              <w:jc w:val="center"/>
              <w:rPr>
                <w:sz w:val="24"/>
                <w:szCs w:val="24"/>
                <w:lang w:eastAsia="ar-SA"/>
              </w:rPr>
            </w:pPr>
          </w:p>
        </w:tc>
        <w:tc>
          <w:tcPr>
            <w:tcW w:w="1144" w:type="dxa"/>
            <w:vAlign w:val="center"/>
          </w:tcPr>
          <w:p w14:paraId="264A6BD1" w14:textId="214C7557" w:rsidR="007B48A1" w:rsidRPr="00D75924" w:rsidRDefault="007B48A1" w:rsidP="00D75924">
            <w:pPr>
              <w:jc w:val="center"/>
              <w:rPr>
                <w:sz w:val="24"/>
                <w:szCs w:val="24"/>
                <w:lang w:eastAsia="ar-SA"/>
              </w:rPr>
            </w:pPr>
          </w:p>
        </w:tc>
        <w:tc>
          <w:tcPr>
            <w:tcW w:w="2028" w:type="dxa"/>
            <w:shd w:val="clear" w:color="auto" w:fill="auto"/>
            <w:noWrap/>
            <w:vAlign w:val="center"/>
          </w:tcPr>
          <w:p w14:paraId="1016FC9B" w14:textId="19A67112" w:rsidR="00651ED2" w:rsidRPr="00D75924" w:rsidRDefault="00651ED2" w:rsidP="00240125">
            <w:pPr>
              <w:jc w:val="center"/>
              <w:rPr>
                <w:sz w:val="24"/>
                <w:szCs w:val="24"/>
                <w:lang w:eastAsia="ar-SA"/>
              </w:rPr>
            </w:pPr>
          </w:p>
        </w:tc>
      </w:tr>
      <w:tr w:rsidR="00651ED2" w:rsidRPr="00D75924" w14:paraId="3E39F40C" w14:textId="77777777" w:rsidTr="00A70725">
        <w:trPr>
          <w:trHeight w:val="236"/>
        </w:trPr>
        <w:tc>
          <w:tcPr>
            <w:tcW w:w="8173" w:type="dxa"/>
            <w:gridSpan w:val="5"/>
            <w:vAlign w:val="center"/>
          </w:tcPr>
          <w:p w14:paraId="6D1E876D" w14:textId="77777777" w:rsidR="00651ED2" w:rsidRPr="00D75924" w:rsidRDefault="00651ED2" w:rsidP="00D75924">
            <w:pPr>
              <w:rPr>
                <w:sz w:val="24"/>
                <w:szCs w:val="24"/>
                <w:lang w:eastAsia="ar-SA"/>
              </w:rPr>
            </w:pPr>
            <w:r w:rsidRPr="00D75924">
              <w:rPr>
                <w:sz w:val="24"/>
                <w:szCs w:val="24"/>
                <w:lang w:eastAsia="ar-SA"/>
              </w:rPr>
              <w:t>Итого:</w:t>
            </w:r>
          </w:p>
        </w:tc>
        <w:tc>
          <w:tcPr>
            <w:tcW w:w="2028" w:type="dxa"/>
            <w:vAlign w:val="center"/>
          </w:tcPr>
          <w:p w14:paraId="473E5B1B" w14:textId="5A2936F7" w:rsidR="00651ED2" w:rsidRPr="00D75924" w:rsidRDefault="00651ED2" w:rsidP="00240125">
            <w:pPr>
              <w:jc w:val="center"/>
              <w:rPr>
                <w:sz w:val="24"/>
                <w:szCs w:val="24"/>
                <w:lang w:eastAsia="ar-SA"/>
              </w:rPr>
            </w:pPr>
          </w:p>
        </w:tc>
      </w:tr>
      <w:bookmarkEnd w:id="0"/>
    </w:tbl>
    <w:p w14:paraId="46A3D0F9" w14:textId="0489E0ED" w:rsidR="0019055F" w:rsidRDefault="0019055F" w:rsidP="00D75924">
      <w:pPr>
        <w:spacing w:line="240" w:lineRule="auto"/>
        <w:rPr>
          <w:rFonts w:ascii="Times New Roman" w:hAnsi="Times New Roman" w:cs="Times New Roman"/>
          <w:sz w:val="24"/>
          <w:szCs w:val="24"/>
          <w:highlight w:val="green"/>
          <w:lang w:eastAsia="ar-SA"/>
        </w:rPr>
      </w:pPr>
    </w:p>
    <w:p w14:paraId="5CE0D4D6" w14:textId="68E44B20" w:rsidR="00316CF9" w:rsidRDefault="00316CF9" w:rsidP="0098409C">
      <w:pPr>
        <w:tabs>
          <w:tab w:val="left" w:pos="993"/>
        </w:tabs>
        <w:spacing w:line="240" w:lineRule="auto"/>
        <w:ind w:firstLine="720"/>
        <w:jc w:val="both"/>
        <w:rPr>
          <w:rFonts w:ascii="Times New Roman" w:hAnsi="Times New Roman" w:cs="Times New Roman"/>
          <w:sz w:val="24"/>
          <w:szCs w:val="24"/>
          <w:lang w:eastAsia="ar-SA"/>
        </w:rPr>
      </w:pPr>
      <w:bookmarkStart w:id="1" w:name="_GoBack"/>
      <w:bookmarkEnd w:id="1"/>
    </w:p>
    <w:p w14:paraId="24F05013" w14:textId="286BB304" w:rsidR="0098409C" w:rsidRPr="0098409C" w:rsidRDefault="0098409C" w:rsidP="0098409C">
      <w:pPr>
        <w:tabs>
          <w:tab w:val="left" w:pos="993"/>
        </w:tabs>
        <w:spacing w:line="240" w:lineRule="auto"/>
        <w:ind w:firstLine="720"/>
        <w:jc w:val="both"/>
        <w:rPr>
          <w:rFonts w:ascii="Times New Roman" w:hAnsi="Times New Roman" w:cs="Times New Roman"/>
          <w:sz w:val="24"/>
          <w:szCs w:val="24"/>
          <w:lang w:eastAsia="ar-SA"/>
        </w:rPr>
      </w:pPr>
      <w:r>
        <w:rPr>
          <w:rFonts w:ascii="Times New Roman" w:hAnsi="Times New Roman" w:cs="Times New Roman"/>
          <w:sz w:val="24"/>
          <w:szCs w:val="24"/>
          <w:lang w:eastAsia="ar-SA"/>
        </w:rPr>
        <w:t>Б</w:t>
      </w:r>
      <w:r w:rsidRPr="0098409C">
        <w:rPr>
          <w:rFonts w:ascii="Times New Roman" w:hAnsi="Times New Roman" w:cs="Times New Roman"/>
          <w:sz w:val="24"/>
          <w:szCs w:val="24"/>
          <w:lang w:eastAsia="ar-SA"/>
        </w:rPr>
        <w:t>изнес-спикер</w:t>
      </w:r>
      <w:r>
        <w:rPr>
          <w:rFonts w:ascii="Times New Roman" w:hAnsi="Times New Roman" w:cs="Times New Roman"/>
          <w:sz w:val="24"/>
          <w:szCs w:val="24"/>
          <w:lang w:eastAsia="ar-SA"/>
        </w:rPr>
        <w:t>ы</w:t>
      </w:r>
      <w:r w:rsidRPr="0098409C">
        <w:rPr>
          <w:rFonts w:ascii="Times New Roman" w:hAnsi="Times New Roman" w:cs="Times New Roman"/>
          <w:sz w:val="24"/>
          <w:szCs w:val="24"/>
          <w:lang w:eastAsia="ar-SA"/>
        </w:rPr>
        <w:t xml:space="preserve">: </w:t>
      </w:r>
    </w:p>
    <w:p w14:paraId="43708950" w14:textId="77777777" w:rsidR="00316CF9" w:rsidRDefault="00316CF9">
      <w:r>
        <w:rPr>
          <w:rFonts w:ascii="Times New Roman" w:hAnsi="Times New Roman" w:cs="Times New Roman"/>
          <w:sz w:val="24"/>
          <w:szCs w:val="24"/>
          <w:lang w:eastAsia="ar-SA"/>
        </w:rPr>
        <w:t>___________________________</w:t>
      </w:r>
    </w:p>
    <w:p w14:paraId="049406A7" w14:textId="77777777" w:rsidR="00316CF9" w:rsidRDefault="00316CF9">
      <w:r>
        <w:rPr>
          <w:rFonts w:ascii="Times New Roman" w:hAnsi="Times New Roman" w:cs="Times New Roman"/>
          <w:sz w:val="24"/>
          <w:szCs w:val="24"/>
          <w:lang w:eastAsia="ar-SA"/>
        </w:rPr>
        <w:t>___________________________</w:t>
      </w:r>
    </w:p>
    <w:p w14:paraId="23E2ACDE" w14:textId="2F12F028" w:rsidR="00316CF9" w:rsidRDefault="00316CF9" w:rsidP="00F416AF">
      <w:pPr>
        <w:tabs>
          <w:tab w:val="left" w:pos="993"/>
        </w:tabs>
        <w:spacing w:line="240" w:lineRule="auto"/>
        <w:jc w:val="both"/>
        <w:rPr>
          <w:rFonts w:ascii="Times New Roman" w:hAnsi="Times New Roman" w:cs="Times New Roman"/>
          <w:sz w:val="24"/>
          <w:szCs w:val="24"/>
          <w:lang w:eastAsia="ar-SA"/>
        </w:rPr>
      </w:pPr>
    </w:p>
    <w:p w14:paraId="06F23951" w14:textId="2BEEC649" w:rsidR="0019055F" w:rsidRPr="002E17A3" w:rsidRDefault="0019055F" w:rsidP="00D75924">
      <w:pPr>
        <w:spacing w:line="240" w:lineRule="auto"/>
        <w:rPr>
          <w:rFonts w:ascii="Times New Roman" w:hAnsi="Times New Roman" w:cs="Times New Roman"/>
          <w:sz w:val="24"/>
          <w:szCs w:val="24"/>
          <w:lang w:eastAsia="ar-SA"/>
        </w:rPr>
      </w:pPr>
    </w:p>
    <w:tbl>
      <w:tblPr>
        <w:tblW w:w="9844" w:type="dxa"/>
        <w:tblLayout w:type="fixed"/>
        <w:tblCellMar>
          <w:left w:w="0" w:type="dxa"/>
          <w:right w:w="0" w:type="dxa"/>
        </w:tblCellMar>
        <w:tblLook w:val="0000" w:firstRow="0" w:lastRow="0" w:firstColumn="0" w:lastColumn="0" w:noHBand="0" w:noVBand="0"/>
      </w:tblPr>
      <w:tblGrid>
        <w:gridCol w:w="5103"/>
        <w:gridCol w:w="4741"/>
      </w:tblGrid>
      <w:tr w:rsidR="002E17A3" w:rsidRPr="002E17A3" w14:paraId="68AAEB45" w14:textId="77777777" w:rsidTr="00AE5AF9">
        <w:trPr>
          <w:trHeight w:val="857"/>
        </w:trPr>
        <w:tc>
          <w:tcPr>
            <w:tcW w:w="5103" w:type="dxa"/>
          </w:tcPr>
          <w:p w14:paraId="3D64D1B7"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lang w:eastAsia="ar-SA"/>
              </w:rPr>
            </w:pPr>
            <w:r w:rsidRPr="002E17A3">
              <w:rPr>
                <w:rFonts w:ascii="Times New Roman" w:eastAsia="Times New Roman" w:hAnsi="Times New Roman" w:cs="Times New Roman"/>
                <w:sz w:val="24"/>
                <w:szCs w:val="24"/>
                <w:lang w:eastAsia="ar-SA"/>
              </w:rPr>
              <w:t>Директор</w:t>
            </w:r>
          </w:p>
          <w:p w14:paraId="5FCE1D24"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lang w:eastAsia="ar-SA"/>
              </w:rPr>
            </w:pPr>
            <w:r w:rsidRPr="002E17A3">
              <w:rPr>
                <w:rFonts w:ascii="Times New Roman" w:eastAsia="Times New Roman" w:hAnsi="Times New Roman" w:cs="Times New Roman"/>
                <w:sz w:val="24"/>
                <w:szCs w:val="24"/>
                <w:lang w:eastAsia="ar-SA"/>
              </w:rPr>
              <w:t>МКК «СФРП» (Фонд)</w:t>
            </w:r>
          </w:p>
          <w:p w14:paraId="0140C8BF"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lang w:eastAsia="ar-SA"/>
              </w:rPr>
            </w:pPr>
          </w:p>
          <w:p w14:paraId="2D61F29F"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lang w:eastAsia="ar-SA"/>
              </w:rPr>
            </w:pPr>
            <w:r w:rsidRPr="002E17A3">
              <w:rPr>
                <w:rFonts w:ascii="Times New Roman" w:eastAsia="Times New Roman" w:hAnsi="Times New Roman" w:cs="Times New Roman"/>
                <w:sz w:val="24"/>
                <w:szCs w:val="24"/>
                <w:lang w:eastAsia="ar-SA"/>
              </w:rPr>
              <w:t>_______________/П.А. Кононец/</w:t>
            </w:r>
          </w:p>
          <w:p w14:paraId="21A59030"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rPr>
            </w:pPr>
          </w:p>
          <w:p w14:paraId="679938EB" w14:textId="77777777" w:rsidR="002E17A3" w:rsidRPr="002E17A3" w:rsidRDefault="002E17A3" w:rsidP="002E17A3">
            <w:pPr>
              <w:suppressLineNumbers/>
              <w:suppressAutoHyphens/>
              <w:spacing w:line="240" w:lineRule="auto"/>
              <w:rPr>
                <w:rFonts w:ascii="Times New Roman" w:eastAsia="Times New Roman" w:hAnsi="Times New Roman" w:cs="Times New Roman"/>
                <w:sz w:val="24"/>
                <w:szCs w:val="24"/>
                <w:lang w:eastAsia="ar-SA"/>
              </w:rPr>
            </w:pPr>
            <w:r w:rsidRPr="002E17A3">
              <w:rPr>
                <w:rFonts w:ascii="Times New Roman" w:eastAsia="Times New Roman" w:hAnsi="Times New Roman" w:cs="Times New Roman"/>
                <w:sz w:val="24"/>
                <w:szCs w:val="24"/>
              </w:rPr>
              <w:t>М.П.</w:t>
            </w:r>
          </w:p>
        </w:tc>
        <w:tc>
          <w:tcPr>
            <w:tcW w:w="4741" w:type="dxa"/>
          </w:tcPr>
          <w:p w14:paraId="7C298FC2" w14:textId="75961635" w:rsidR="002E17A3" w:rsidRPr="002E17A3" w:rsidRDefault="00316CF9" w:rsidP="002E17A3">
            <w:pPr>
              <w:tabs>
                <w:tab w:val="left" w:pos="567"/>
                <w:tab w:val="left" w:pos="851"/>
                <w:tab w:val="left" w:pos="1276"/>
                <w:tab w:val="left" w:pos="1418"/>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w:t>
            </w:r>
          </w:p>
          <w:p w14:paraId="617CFBB6" w14:textId="55434BB5" w:rsidR="002E17A3" w:rsidRPr="002E17A3" w:rsidRDefault="00316CF9" w:rsidP="002E17A3">
            <w:pPr>
              <w:tabs>
                <w:tab w:val="left" w:pos="567"/>
                <w:tab w:val="left" w:pos="851"/>
                <w:tab w:val="left" w:pos="1276"/>
                <w:tab w:val="left" w:pos="1418"/>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w:t>
            </w:r>
          </w:p>
          <w:p w14:paraId="12D1673C" w14:textId="77777777" w:rsidR="002E17A3" w:rsidRPr="002E17A3" w:rsidRDefault="002E17A3" w:rsidP="002E17A3">
            <w:pPr>
              <w:autoSpaceDE w:val="0"/>
              <w:autoSpaceDN w:val="0"/>
              <w:adjustRightInd w:val="0"/>
              <w:spacing w:line="240" w:lineRule="auto"/>
              <w:jc w:val="both"/>
              <w:rPr>
                <w:rFonts w:ascii="Times New Roman" w:eastAsia="Times New Roman" w:hAnsi="Times New Roman" w:cs="Times New Roman"/>
                <w:sz w:val="24"/>
                <w:szCs w:val="24"/>
              </w:rPr>
            </w:pPr>
          </w:p>
          <w:p w14:paraId="067234C7" w14:textId="1B797A57" w:rsidR="002E17A3" w:rsidRPr="002E17A3" w:rsidRDefault="002E17A3" w:rsidP="002E17A3">
            <w:pPr>
              <w:autoSpaceDE w:val="0"/>
              <w:autoSpaceDN w:val="0"/>
              <w:adjustRightInd w:val="0"/>
              <w:spacing w:line="240" w:lineRule="auto"/>
              <w:jc w:val="both"/>
              <w:rPr>
                <w:rFonts w:ascii="Times New Roman" w:eastAsia="Times New Roman" w:hAnsi="Times New Roman" w:cs="Times New Roman"/>
                <w:sz w:val="24"/>
                <w:szCs w:val="24"/>
              </w:rPr>
            </w:pPr>
            <w:r w:rsidRPr="002E17A3">
              <w:rPr>
                <w:rFonts w:ascii="Times New Roman" w:eastAsia="Times New Roman" w:hAnsi="Times New Roman" w:cs="Times New Roman"/>
                <w:sz w:val="24"/>
                <w:szCs w:val="24"/>
              </w:rPr>
              <w:t>______________ /</w:t>
            </w:r>
            <w:r w:rsidR="00316CF9">
              <w:rPr>
                <w:rFonts w:ascii="Times New Roman" w:eastAsia="Times New Roman" w:hAnsi="Times New Roman" w:cs="Times New Roman"/>
                <w:sz w:val="24"/>
                <w:szCs w:val="24"/>
              </w:rPr>
              <w:t>______________</w:t>
            </w:r>
            <w:r w:rsidRPr="002E17A3">
              <w:rPr>
                <w:rFonts w:ascii="Times New Roman" w:eastAsia="Times New Roman" w:hAnsi="Times New Roman" w:cs="Times New Roman"/>
                <w:sz w:val="24"/>
                <w:szCs w:val="24"/>
              </w:rPr>
              <w:t>/</w:t>
            </w:r>
          </w:p>
          <w:p w14:paraId="665F70CF" w14:textId="77777777" w:rsidR="002E17A3" w:rsidRPr="002E17A3" w:rsidRDefault="002E17A3" w:rsidP="002E17A3">
            <w:pPr>
              <w:tabs>
                <w:tab w:val="right" w:pos="4741"/>
              </w:tabs>
              <w:autoSpaceDE w:val="0"/>
              <w:autoSpaceDN w:val="0"/>
              <w:adjustRightInd w:val="0"/>
              <w:spacing w:line="240" w:lineRule="auto"/>
              <w:rPr>
                <w:rFonts w:ascii="Times New Roman" w:eastAsia="Times New Roman" w:hAnsi="Times New Roman" w:cs="Times New Roman"/>
                <w:sz w:val="24"/>
                <w:szCs w:val="24"/>
              </w:rPr>
            </w:pPr>
          </w:p>
          <w:p w14:paraId="7677B014" w14:textId="77777777" w:rsidR="002E17A3" w:rsidRPr="002E17A3" w:rsidRDefault="002E17A3" w:rsidP="002E17A3">
            <w:pPr>
              <w:tabs>
                <w:tab w:val="right" w:pos="4741"/>
              </w:tabs>
              <w:autoSpaceDE w:val="0"/>
              <w:autoSpaceDN w:val="0"/>
              <w:adjustRightInd w:val="0"/>
              <w:spacing w:line="240" w:lineRule="auto"/>
              <w:rPr>
                <w:rFonts w:ascii="Times New Roman" w:eastAsia="Times New Roman" w:hAnsi="Times New Roman" w:cs="Times New Roman"/>
                <w:sz w:val="24"/>
                <w:szCs w:val="24"/>
              </w:rPr>
            </w:pPr>
            <w:r w:rsidRPr="002E17A3">
              <w:rPr>
                <w:rFonts w:ascii="Times New Roman" w:eastAsia="Times New Roman" w:hAnsi="Times New Roman" w:cs="Times New Roman"/>
                <w:sz w:val="24"/>
                <w:szCs w:val="24"/>
              </w:rPr>
              <w:t>М.П.</w:t>
            </w:r>
          </w:p>
        </w:tc>
      </w:tr>
    </w:tbl>
    <w:p w14:paraId="49775CF6" w14:textId="43A5110F" w:rsidR="0019055F" w:rsidRPr="000F0380" w:rsidRDefault="0019055F" w:rsidP="002E17A3">
      <w:pPr>
        <w:spacing w:line="240" w:lineRule="auto"/>
        <w:rPr>
          <w:rFonts w:ascii="Times New Roman" w:hAnsi="Times New Roman" w:cs="Times New Roman"/>
          <w:sz w:val="24"/>
          <w:szCs w:val="24"/>
        </w:rPr>
      </w:pPr>
    </w:p>
    <w:sectPr w:rsidR="0019055F" w:rsidRPr="000F0380" w:rsidSect="00B6108D">
      <w:footerReference w:type="default" r:id="rId7"/>
      <w:pgSz w:w="11909" w:h="16834"/>
      <w:pgMar w:top="709"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F12A1B" w14:textId="77777777" w:rsidR="00A1132F" w:rsidRDefault="00A1132F" w:rsidP="00D75924">
      <w:pPr>
        <w:spacing w:line="240" w:lineRule="auto"/>
      </w:pPr>
      <w:r>
        <w:separator/>
      </w:r>
    </w:p>
  </w:endnote>
  <w:endnote w:type="continuationSeparator" w:id="0">
    <w:p w14:paraId="756EC848" w14:textId="77777777" w:rsidR="00A1132F" w:rsidRDefault="00A1132F" w:rsidP="00D759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5207461"/>
      <w:docPartObj>
        <w:docPartGallery w:val="Page Numbers (Bottom of Page)"/>
        <w:docPartUnique/>
      </w:docPartObj>
    </w:sdtPr>
    <w:sdtEndPr/>
    <w:sdtContent>
      <w:p w14:paraId="0512B47A" w14:textId="426A1B2C" w:rsidR="00D75924" w:rsidRDefault="00D75924">
        <w:pPr>
          <w:pStyle w:val="af1"/>
          <w:jc w:val="center"/>
        </w:pPr>
        <w:r w:rsidRPr="00D75924">
          <w:rPr>
            <w:rFonts w:ascii="Times New Roman" w:hAnsi="Times New Roman" w:cs="Times New Roman"/>
            <w:sz w:val="20"/>
            <w:szCs w:val="20"/>
          </w:rPr>
          <w:fldChar w:fldCharType="begin"/>
        </w:r>
        <w:r w:rsidRPr="00D75924">
          <w:rPr>
            <w:rFonts w:ascii="Times New Roman" w:hAnsi="Times New Roman" w:cs="Times New Roman"/>
            <w:sz w:val="20"/>
            <w:szCs w:val="20"/>
          </w:rPr>
          <w:instrText>PAGE   \* MERGEFORMAT</w:instrText>
        </w:r>
        <w:r w:rsidRPr="00D75924">
          <w:rPr>
            <w:rFonts w:ascii="Times New Roman" w:hAnsi="Times New Roman" w:cs="Times New Roman"/>
            <w:sz w:val="20"/>
            <w:szCs w:val="20"/>
          </w:rPr>
          <w:fldChar w:fldCharType="separate"/>
        </w:r>
        <w:r w:rsidR="007702B4">
          <w:rPr>
            <w:rFonts w:ascii="Times New Roman" w:hAnsi="Times New Roman" w:cs="Times New Roman"/>
            <w:noProof/>
            <w:sz w:val="20"/>
            <w:szCs w:val="20"/>
          </w:rPr>
          <w:t>4</w:t>
        </w:r>
        <w:r w:rsidRPr="00D75924">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582175" w14:textId="77777777" w:rsidR="00A1132F" w:rsidRDefault="00A1132F" w:rsidP="00D75924">
      <w:pPr>
        <w:spacing w:line="240" w:lineRule="auto"/>
      </w:pPr>
      <w:r>
        <w:separator/>
      </w:r>
    </w:p>
  </w:footnote>
  <w:footnote w:type="continuationSeparator" w:id="0">
    <w:p w14:paraId="429237E9" w14:textId="77777777" w:rsidR="00A1132F" w:rsidRDefault="00A1132F" w:rsidP="00D7592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922F2"/>
    <w:multiLevelType w:val="multilevel"/>
    <w:tmpl w:val="ADAEA00C"/>
    <w:lvl w:ilvl="0">
      <w:start w:val="7"/>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50A6389"/>
    <w:multiLevelType w:val="multilevel"/>
    <w:tmpl w:val="99FE118C"/>
    <w:lvl w:ilvl="0">
      <w:start w:val="8"/>
      <w:numFmt w:val="decimal"/>
      <w:lvlText w:val="%1."/>
      <w:lvlJc w:val="left"/>
      <w:pPr>
        <w:ind w:left="360" w:hanging="360"/>
      </w:pPr>
      <w:rPr>
        <w:rFonts w:eastAsia="Calibri" w:hint="default"/>
      </w:rPr>
    </w:lvl>
    <w:lvl w:ilvl="1">
      <w:start w:val="3"/>
      <w:numFmt w:val="decimal"/>
      <w:lvlText w:val="%1.%2."/>
      <w:lvlJc w:val="left"/>
      <w:pPr>
        <w:ind w:left="1080" w:hanging="36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2880" w:hanging="72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4680" w:hanging="108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480" w:hanging="1440"/>
      </w:pPr>
      <w:rPr>
        <w:rFonts w:eastAsia="Calibri" w:hint="default"/>
      </w:rPr>
    </w:lvl>
    <w:lvl w:ilvl="8">
      <w:start w:val="1"/>
      <w:numFmt w:val="decimal"/>
      <w:lvlText w:val="%1.%2.%3.%4.%5.%6.%7.%8.%9."/>
      <w:lvlJc w:val="left"/>
      <w:pPr>
        <w:ind w:left="7560" w:hanging="1800"/>
      </w:pPr>
      <w:rPr>
        <w:rFonts w:eastAsia="Calibri" w:hint="default"/>
      </w:rPr>
    </w:lvl>
  </w:abstractNum>
  <w:abstractNum w:abstractNumId="2" w15:restartNumberingAfterBreak="0">
    <w:nsid w:val="1DB7380F"/>
    <w:multiLevelType w:val="multilevel"/>
    <w:tmpl w:val="331AC49E"/>
    <w:lvl w:ilvl="0">
      <w:start w:val="1"/>
      <w:numFmt w:val="decimal"/>
      <w:lvlText w:val="%1."/>
      <w:lvlJc w:val="left"/>
      <w:pPr>
        <w:ind w:left="360" w:hanging="360"/>
      </w:pPr>
      <w:rPr>
        <w:b/>
        <w:vertAlign w:val="baseline"/>
      </w:rPr>
    </w:lvl>
    <w:lvl w:ilvl="1">
      <w:start w:val="1"/>
      <w:numFmt w:val="decimal"/>
      <w:lvlText w:val="%1.%2."/>
      <w:lvlJc w:val="left"/>
      <w:pPr>
        <w:ind w:left="1440" w:hanging="720"/>
      </w:pPr>
      <w:rPr>
        <w:b w:val="0"/>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3240" w:hanging="108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5040" w:hanging="1440"/>
      </w:pPr>
      <w:rPr>
        <w:vertAlign w:val="baseline"/>
      </w:rPr>
    </w:lvl>
    <w:lvl w:ilvl="6">
      <w:start w:val="1"/>
      <w:numFmt w:val="decimal"/>
      <w:lvlText w:val="%1.%2.%3.%4.%5.%6.%7."/>
      <w:lvlJc w:val="left"/>
      <w:pPr>
        <w:ind w:left="6120" w:hanging="1800"/>
      </w:pPr>
      <w:rPr>
        <w:vertAlign w:val="baseline"/>
      </w:rPr>
    </w:lvl>
    <w:lvl w:ilvl="7">
      <w:start w:val="1"/>
      <w:numFmt w:val="decimal"/>
      <w:lvlText w:val="%1.%2.%3.%4.%5.%6.%7.%8."/>
      <w:lvlJc w:val="left"/>
      <w:pPr>
        <w:ind w:left="6840" w:hanging="1800"/>
      </w:pPr>
      <w:rPr>
        <w:vertAlign w:val="baseline"/>
      </w:rPr>
    </w:lvl>
    <w:lvl w:ilvl="8">
      <w:start w:val="1"/>
      <w:numFmt w:val="decimal"/>
      <w:lvlText w:val="%1.%2.%3.%4.%5.%6.%7.%8.%9."/>
      <w:lvlJc w:val="left"/>
      <w:pPr>
        <w:ind w:left="7920" w:hanging="2160"/>
      </w:pPr>
      <w:rPr>
        <w:vertAlign w:val="baseline"/>
      </w:rPr>
    </w:lvl>
  </w:abstractNum>
  <w:abstractNum w:abstractNumId="3" w15:restartNumberingAfterBreak="0">
    <w:nsid w:val="2DE315B0"/>
    <w:multiLevelType w:val="multilevel"/>
    <w:tmpl w:val="768A16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1ED1C08"/>
    <w:multiLevelType w:val="multilevel"/>
    <w:tmpl w:val="11E835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EDD3DF3"/>
    <w:multiLevelType w:val="multilevel"/>
    <w:tmpl w:val="1AE8852A"/>
    <w:lvl w:ilvl="0">
      <w:start w:val="6"/>
      <w:numFmt w:val="decimal"/>
      <w:lvlText w:val="%1."/>
      <w:lvlJc w:val="left"/>
      <w:pPr>
        <w:ind w:left="720" w:hanging="360"/>
      </w:pPr>
      <w:rPr>
        <w:b/>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6" w15:restartNumberingAfterBreak="0">
    <w:nsid w:val="5EEF4299"/>
    <w:multiLevelType w:val="hybridMultilevel"/>
    <w:tmpl w:val="08FC1D1C"/>
    <w:lvl w:ilvl="0" w:tplc="D4AC435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6AF0FA4"/>
    <w:multiLevelType w:val="hybridMultilevel"/>
    <w:tmpl w:val="B58C71FC"/>
    <w:lvl w:ilvl="0" w:tplc="D4823B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4"/>
  </w:num>
  <w:num w:numId="3">
    <w:abstractNumId w:val="2"/>
  </w:num>
  <w:num w:numId="4">
    <w:abstractNumId w:val="1"/>
  </w:num>
  <w:num w:numId="5">
    <w:abstractNumId w:val="0"/>
  </w:num>
  <w:num w:numId="6">
    <w:abstractNumId w:val="3"/>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FC6"/>
    <w:rsid w:val="00013D7A"/>
    <w:rsid w:val="0003035E"/>
    <w:rsid w:val="00060FA4"/>
    <w:rsid w:val="0007280B"/>
    <w:rsid w:val="00074139"/>
    <w:rsid w:val="0008378F"/>
    <w:rsid w:val="00087877"/>
    <w:rsid w:val="000A172E"/>
    <w:rsid w:val="000B0C7B"/>
    <w:rsid w:val="000B6568"/>
    <w:rsid w:val="000C4E0D"/>
    <w:rsid w:val="000C5EA0"/>
    <w:rsid w:val="000F0380"/>
    <w:rsid w:val="000F1F51"/>
    <w:rsid w:val="000F4A36"/>
    <w:rsid w:val="000F51A9"/>
    <w:rsid w:val="000F6C48"/>
    <w:rsid w:val="001314D7"/>
    <w:rsid w:val="00133F32"/>
    <w:rsid w:val="00142F50"/>
    <w:rsid w:val="00143C61"/>
    <w:rsid w:val="00155DE3"/>
    <w:rsid w:val="001652BB"/>
    <w:rsid w:val="00167CD0"/>
    <w:rsid w:val="001746BC"/>
    <w:rsid w:val="00184D2A"/>
    <w:rsid w:val="00186C03"/>
    <w:rsid w:val="0019055F"/>
    <w:rsid w:val="00197B39"/>
    <w:rsid w:val="001D3447"/>
    <w:rsid w:val="001E65D1"/>
    <w:rsid w:val="00213BC9"/>
    <w:rsid w:val="00240125"/>
    <w:rsid w:val="00241062"/>
    <w:rsid w:val="00245B5A"/>
    <w:rsid w:val="00274C17"/>
    <w:rsid w:val="002766EB"/>
    <w:rsid w:val="002A364D"/>
    <w:rsid w:val="002B29F1"/>
    <w:rsid w:val="002B5134"/>
    <w:rsid w:val="002C63FC"/>
    <w:rsid w:val="002C65FA"/>
    <w:rsid w:val="002D44CD"/>
    <w:rsid w:val="002E17A3"/>
    <w:rsid w:val="003060BD"/>
    <w:rsid w:val="003106BE"/>
    <w:rsid w:val="00316CF9"/>
    <w:rsid w:val="00327946"/>
    <w:rsid w:val="00334604"/>
    <w:rsid w:val="003372FD"/>
    <w:rsid w:val="00384290"/>
    <w:rsid w:val="003928A1"/>
    <w:rsid w:val="003A7638"/>
    <w:rsid w:val="003B133F"/>
    <w:rsid w:val="003B570A"/>
    <w:rsid w:val="003C49B5"/>
    <w:rsid w:val="003D51D2"/>
    <w:rsid w:val="003F36DC"/>
    <w:rsid w:val="003F3ABE"/>
    <w:rsid w:val="00404EE4"/>
    <w:rsid w:val="004250D1"/>
    <w:rsid w:val="00434758"/>
    <w:rsid w:val="00435706"/>
    <w:rsid w:val="0046001B"/>
    <w:rsid w:val="004709F1"/>
    <w:rsid w:val="004806EC"/>
    <w:rsid w:val="00492C02"/>
    <w:rsid w:val="004A5405"/>
    <w:rsid w:val="004A65C7"/>
    <w:rsid w:val="004A7B4F"/>
    <w:rsid w:val="004B2E03"/>
    <w:rsid w:val="004D5FDC"/>
    <w:rsid w:val="004E62E8"/>
    <w:rsid w:val="00515477"/>
    <w:rsid w:val="005205F1"/>
    <w:rsid w:val="00524D00"/>
    <w:rsid w:val="0057116B"/>
    <w:rsid w:val="00582C95"/>
    <w:rsid w:val="005A30C6"/>
    <w:rsid w:val="005A4C6C"/>
    <w:rsid w:val="005B39D1"/>
    <w:rsid w:val="005C27CC"/>
    <w:rsid w:val="005D1A72"/>
    <w:rsid w:val="005D62D7"/>
    <w:rsid w:val="005E0F3B"/>
    <w:rsid w:val="005F0707"/>
    <w:rsid w:val="005F223D"/>
    <w:rsid w:val="005F5859"/>
    <w:rsid w:val="0060013A"/>
    <w:rsid w:val="00605380"/>
    <w:rsid w:val="0064607F"/>
    <w:rsid w:val="00651ED2"/>
    <w:rsid w:val="006608F9"/>
    <w:rsid w:val="00663193"/>
    <w:rsid w:val="00684441"/>
    <w:rsid w:val="0069361B"/>
    <w:rsid w:val="006A348B"/>
    <w:rsid w:val="006A4D34"/>
    <w:rsid w:val="006B1DEB"/>
    <w:rsid w:val="006B3105"/>
    <w:rsid w:val="006F0554"/>
    <w:rsid w:val="00702EFA"/>
    <w:rsid w:val="00726008"/>
    <w:rsid w:val="00737EA6"/>
    <w:rsid w:val="00751D89"/>
    <w:rsid w:val="00757770"/>
    <w:rsid w:val="007702B4"/>
    <w:rsid w:val="00772DBD"/>
    <w:rsid w:val="00776C17"/>
    <w:rsid w:val="007804B3"/>
    <w:rsid w:val="00781A9D"/>
    <w:rsid w:val="007B0DCD"/>
    <w:rsid w:val="007B132B"/>
    <w:rsid w:val="007B48A1"/>
    <w:rsid w:val="007B6C20"/>
    <w:rsid w:val="007D27CF"/>
    <w:rsid w:val="007D682C"/>
    <w:rsid w:val="007E3C49"/>
    <w:rsid w:val="007F1DC5"/>
    <w:rsid w:val="007F49A3"/>
    <w:rsid w:val="0080413F"/>
    <w:rsid w:val="00805DBB"/>
    <w:rsid w:val="008077DB"/>
    <w:rsid w:val="0081039C"/>
    <w:rsid w:val="00812FBD"/>
    <w:rsid w:val="00813FC6"/>
    <w:rsid w:val="00815A30"/>
    <w:rsid w:val="0081654E"/>
    <w:rsid w:val="008249A9"/>
    <w:rsid w:val="0082759B"/>
    <w:rsid w:val="00832069"/>
    <w:rsid w:val="00844BF2"/>
    <w:rsid w:val="00862822"/>
    <w:rsid w:val="00880062"/>
    <w:rsid w:val="00882EAE"/>
    <w:rsid w:val="008E0007"/>
    <w:rsid w:val="00911504"/>
    <w:rsid w:val="00931E31"/>
    <w:rsid w:val="009332ED"/>
    <w:rsid w:val="00950BCB"/>
    <w:rsid w:val="00954ABC"/>
    <w:rsid w:val="009661C8"/>
    <w:rsid w:val="0098409C"/>
    <w:rsid w:val="009A0007"/>
    <w:rsid w:val="009C14DA"/>
    <w:rsid w:val="009C283E"/>
    <w:rsid w:val="009E4462"/>
    <w:rsid w:val="009F3419"/>
    <w:rsid w:val="009F59D6"/>
    <w:rsid w:val="00A02E9B"/>
    <w:rsid w:val="00A1132F"/>
    <w:rsid w:val="00A113F0"/>
    <w:rsid w:val="00A13033"/>
    <w:rsid w:val="00A147E3"/>
    <w:rsid w:val="00A14A90"/>
    <w:rsid w:val="00A532DD"/>
    <w:rsid w:val="00A55519"/>
    <w:rsid w:val="00A63419"/>
    <w:rsid w:val="00A70725"/>
    <w:rsid w:val="00A869E3"/>
    <w:rsid w:val="00A873BC"/>
    <w:rsid w:val="00A90EA6"/>
    <w:rsid w:val="00AA28CD"/>
    <w:rsid w:val="00AC561D"/>
    <w:rsid w:val="00AC5825"/>
    <w:rsid w:val="00AE2C82"/>
    <w:rsid w:val="00B12EB2"/>
    <w:rsid w:val="00B13712"/>
    <w:rsid w:val="00B2150C"/>
    <w:rsid w:val="00B32C4B"/>
    <w:rsid w:val="00B6108D"/>
    <w:rsid w:val="00B6123A"/>
    <w:rsid w:val="00B75585"/>
    <w:rsid w:val="00B846D7"/>
    <w:rsid w:val="00B91EA4"/>
    <w:rsid w:val="00BA1532"/>
    <w:rsid w:val="00BB2713"/>
    <w:rsid w:val="00BB4663"/>
    <w:rsid w:val="00BB535C"/>
    <w:rsid w:val="00BC2B68"/>
    <w:rsid w:val="00BD21CE"/>
    <w:rsid w:val="00BE0994"/>
    <w:rsid w:val="00BE3D80"/>
    <w:rsid w:val="00C109B8"/>
    <w:rsid w:val="00C2210A"/>
    <w:rsid w:val="00C22C9A"/>
    <w:rsid w:val="00C22DD6"/>
    <w:rsid w:val="00C23AA2"/>
    <w:rsid w:val="00C25CF0"/>
    <w:rsid w:val="00C27D08"/>
    <w:rsid w:val="00C27E1D"/>
    <w:rsid w:val="00C544AB"/>
    <w:rsid w:val="00C7308F"/>
    <w:rsid w:val="00C9240B"/>
    <w:rsid w:val="00CC6523"/>
    <w:rsid w:val="00CD29D7"/>
    <w:rsid w:val="00CD2C7D"/>
    <w:rsid w:val="00CE1298"/>
    <w:rsid w:val="00CE2033"/>
    <w:rsid w:val="00CE5EE8"/>
    <w:rsid w:val="00D03135"/>
    <w:rsid w:val="00D0377E"/>
    <w:rsid w:val="00D20E71"/>
    <w:rsid w:val="00D35D17"/>
    <w:rsid w:val="00D4080C"/>
    <w:rsid w:val="00D57FD2"/>
    <w:rsid w:val="00D70A69"/>
    <w:rsid w:val="00D7319B"/>
    <w:rsid w:val="00D75924"/>
    <w:rsid w:val="00D96D0C"/>
    <w:rsid w:val="00DA07C0"/>
    <w:rsid w:val="00DB76A3"/>
    <w:rsid w:val="00DC409D"/>
    <w:rsid w:val="00DD3455"/>
    <w:rsid w:val="00DD4B44"/>
    <w:rsid w:val="00DF2F1A"/>
    <w:rsid w:val="00DF5E4E"/>
    <w:rsid w:val="00E04A4F"/>
    <w:rsid w:val="00E36850"/>
    <w:rsid w:val="00E439B6"/>
    <w:rsid w:val="00EA33DE"/>
    <w:rsid w:val="00EA77D8"/>
    <w:rsid w:val="00EB0F6E"/>
    <w:rsid w:val="00EB73C7"/>
    <w:rsid w:val="00EC329F"/>
    <w:rsid w:val="00EC4CCF"/>
    <w:rsid w:val="00ED3A93"/>
    <w:rsid w:val="00F12462"/>
    <w:rsid w:val="00F23990"/>
    <w:rsid w:val="00F414A0"/>
    <w:rsid w:val="00F416AF"/>
    <w:rsid w:val="00F43700"/>
    <w:rsid w:val="00F8027F"/>
    <w:rsid w:val="00F8193F"/>
    <w:rsid w:val="00FA269F"/>
    <w:rsid w:val="00FB461D"/>
    <w:rsid w:val="00FC013A"/>
    <w:rsid w:val="00FC5942"/>
    <w:rsid w:val="00FD020E"/>
    <w:rsid w:val="00FE4442"/>
    <w:rsid w:val="00FF3F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75609"/>
  <w15:docId w15:val="{B9FC7806-8F43-4D90-8067-E8364AB24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142F50"/>
  </w:style>
  <w:style w:type="paragraph" w:styleId="1">
    <w:name w:val="heading 1"/>
    <w:basedOn w:val="a"/>
    <w:next w:val="a"/>
    <w:rsid w:val="00492C02"/>
    <w:pPr>
      <w:keepNext/>
      <w:keepLines/>
      <w:spacing w:before="400" w:after="120"/>
      <w:outlineLvl w:val="0"/>
    </w:pPr>
    <w:rPr>
      <w:sz w:val="40"/>
      <w:szCs w:val="40"/>
    </w:rPr>
  </w:style>
  <w:style w:type="paragraph" w:styleId="2">
    <w:name w:val="heading 2"/>
    <w:basedOn w:val="a"/>
    <w:next w:val="a"/>
    <w:rsid w:val="00492C02"/>
    <w:pPr>
      <w:keepNext/>
      <w:keepLines/>
      <w:spacing w:before="360" w:after="120"/>
      <w:outlineLvl w:val="1"/>
    </w:pPr>
    <w:rPr>
      <w:sz w:val="32"/>
      <w:szCs w:val="32"/>
    </w:rPr>
  </w:style>
  <w:style w:type="paragraph" w:styleId="3">
    <w:name w:val="heading 3"/>
    <w:basedOn w:val="a"/>
    <w:next w:val="a"/>
    <w:rsid w:val="00492C02"/>
    <w:pPr>
      <w:keepNext/>
      <w:keepLines/>
      <w:spacing w:before="320" w:after="80"/>
      <w:outlineLvl w:val="2"/>
    </w:pPr>
    <w:rPr>
      <w:color w:val="434343"/>
      <w:sz w:val="28"/>
      <w:szCs w:val="28"/>
    </w:rPr>
  </w:style>
  <w:style w:type="paragraph" w:styleId="4">
    <w:name w:val="heading 4"/>
    <w:basedOn w:val="a"/>
    <w:next w:val="a"/>
    <w:rsid w:val="00492C02"/>
    <w:pPr>
      <w:keepNext/>
      <w:keepLines/>
      <w:spacing w:before="280" w:after="80"/>
      <w:outlineLvl w:val="3"/>
    </w:pPr>
    <w:rPr>
      <w:color w:val="666666"/>
      <w:sz w:val="24"/>
      <w:szCs w:val="24"/>
    </w:rPr>
  </w:style>
  <w:style w:type="paragraph" w:styleId="5">
    <w:name w:val="heading 5"/>
    <w:basedOn w:val="a"/>
    <w:next w:val="a"/>
    <w:rsid w:val="00492C02"/>
    <w:pPr>
      <w:keepNext/>
      <w:keepLines/>
      <w:spacing w:before="240" w:after="80"/>
      <w:outlineLvl w:val="4"/>
    </w:pPr>
    <w:rPr>
      <w:color w:val="666666"/>
    </w:rPr>
  </w:style>
  <w:style w:type="paragraph" w:styleId="6">
    <w:name w:val="heading 6"/>
    <w:basedOn w:val="a"/>
    <w:next w:val="a"/>
    <w:rsid w:val="00492C02"/>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492C02"/>
    <w:tblPr>
      <w:tblCellMar>
        <w:top w:w="0" w:type="dxa"/>
        <w:left w:w="0" w:type="dxa"/>
        <w:bottom w:w="0" w:type="dxa"/>
        <w:right w:w="0" w:type="dxa"/>
      </w:tblCellMar>
    </w:tblPr>
  </w:style>
  <w:style w:type="paragraph" w:styleId="a3">
    <w:name w:val="Title"/>
    <w:basedOn w:val="a"/>
    <w:next w:val="a"/>
    <w:rsid w:val="00492C02"/>
    <w:pPr>
      <w:keepNext/>
      <w:keepLines/>
      <w:spacing w:after="60"/>
    </w:pPr>
    <w:rPr>
      <w:sz w:val="52"/>
      <w:szCs w:val="52"/>
    </w:rPr>
  </w:style>
  <w:style w:type="paragraph" w:styleId="a4">
    <w:name w:val="Subtitle"/>
    <w:basedOn w:val="a"/>
    <w:next w:val="a"/>
    <w:rsid w:val="00492C02"/>
    <w:pPr>
      <w:keepNext/>
      <w:keepLines/>
      <w:spacing w:after="320"/>
    </w:pPr>
    <w:rPr>
      <w:color w:val="666666"/>
      <w:sz w:val="30"/>
      <w:szCs w:val="30"/>
    </w:rPr>
  </w:style>
  <w:style w:type="table" w:customStyle="1" w:styleId="a5">
    <w:basedOn w:val="TableNormal"/>
    <w:rsid w:val="00492C02"/>
    <w:tblPr>
      <w:tblStyleRowBandSize w:val="1"/>
      <w:tblStyleColBandSize w:val="1"/>
    </w:tblPr>
  </w:style>
  <w:style w:type="table" w:customStyle="1" w:styleId="a6">
    <w:basedOn w:val="TableNormal"/>
    <w:rsid w:val="00492C02"/>
    <w:tblPr>
      <w:tblStyleRowBandSize w:val="1"/>
      <w:tblStyleColBandSize w:val="1"/>
      <w:tblCellMar>
        <w:top w:w="100" w:type="dxa"/>
        <w:left w:w="100" w:type="dxa"/>
        <w:bottom w:w="100" w:type="dxa"/>
        <w:right w:w="100" w:type="dxa"/>
      </w:tblCellMar>
    </w:tblPr>
  </w:style>
  <w:style w:type="table" w:customStyle="1" w:styleId="a7">
    <w:basedOn w:val="TableNormal"/>
    <w:rsid w:val="00492C02"/>
    <w:tblPr>
      <w:tblStyleRowBandSize w:val="1"/>
      <w:tblStyleColBandSize w:val="1"/>
    </w:tblPr>
  </w:style>
  <w:style w:type="paragraph" w:styleId="a8">
    <w:name w:val="List Paragraph"/>
    <w:aliases w:val="1,UL,Нумерованый список,Нумерованный список ГОСТ,Bullet List,FooterText,numbered,Маркер,Основной текст - булиты - Navicon,Table-Normal,RSHB_Table-Normal,Paragraphe de liste1,lp1,List Paragraph,Подпись рисунка,Маркированный список_уровень1"/>
    <w:basedOn w:val="a"/>
    <w:link w:val="a9"/>
    <w:uiPriority w:val="99"/>
    <w:qFormat/>
    <w:rsid w:val="00334604"/>
    <w:pPr>
      <w:ind w:left="720"/>
      <w:contextualSpacing/>
    </w:pPr>
  </w:style>
  <w:style w:type="character" w:styleId="aa">
    <w:name w:val="Strong"/>
    <w:uiPriority w:val="22"/>
    <w:qFormat/>
    <w:rsid w:val="00334604"/>
    <w:rPr>
      <w:b/>
      <w:bCs/>
    </w:rPr>
  </w:style>
  <w:style w:type="character" w:customStyle="1" w:styleId="js-phone-number">
    <w:name w:val="js-phone-number"/>
    <w:rsid w:val="00334604"/>
  </w:style>
  <w:style w:type="paragraph" w:styleId="ab">
    <w:name w:val="Balloon Text"/>
    <w:basedOn w:val="a"/>
    <w:link w:val="ac"/>
    <w:uiPriority w:val="99"/>
    <w:semiHidden/>
    <w:unhideWhenUsed/>
    <w:rsid w:val="002B5134"/>
    <w:pPr>
      <w:spacing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2B5134"/>
    <w:rPr>
      <w:rFonts w:ascii="Segoe UI" w:hAnsi="Segoe UI" w:cs="Segoe UI"/>
      <w:sz w:val="18"/>
      <w:szCs w:val="18"/>
    </w:rPr>
  </w:style>
  <w:style w:type="character" w:styleId="ad">
    <w:name w:val="Hyperlink"/>
    <w:basedOn w:val="a0"/>
    <w:uiPriority w:val="99"/>
    <w:unhideWhenUsed/>
    <w:rsid w:val="00DD4B44"/>
    <w:rPr>
      <w:color w:val="0000FF" w:themeColor="hyperlink"/>
      <w:u w:val="single"/>
    </w:rPr>
  </w:style>
  <w:style w:type="table" w:styleId="ae">
    <w:name w:val="Table Grid"/>
    <w:basedOn w:val="a1"/>
    <w:rsid w:val="0019055F"/>
    <w:pPr>
      <w:spacing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Абзац списка Знак"/>
    <w:aliases w:val="1 Знак,UL Знак,Нумерованый список Знак,Нумерованный список ГОСТ Знак,Bullet List Знак,FooterText Знак,numbered Знак,Маркер Знак,Основной текст - булиты - Navicon Знак,Table-Normal Знак,RSHB_Table-Normal Знак,Paragraphe de liste1 Знак"/>
    <w:link w:val="a8"/>
    <w:uiPriority w:val="99"/>
    <w:qFormat/>
    <w:locked/>
    <w:rsid w:val="002D44CD"/>
  </w:style>
  <w:style w:type="paragraph" w:styleId="af">
    <w:name w:val="header"/>
    <w:basedOn w:val="a"/>
    <w:link w:val="af0"/>
    <w:uiPriority w:val="99"/>
    <w:unhideWhenUsed/>
    <w:rsid w:val="00D75924"/>
    <w:pPr>
      <w:tabs>
        <w:tab w:val="center" w:pos="4677"/>
        <w:tab w:val="right" w:pos="9355"/>
      </w:tabs>
      <w:spacing w:line="240" w:lineRule="auto"/>
    </w:pPr>
  </w:style>
  <w:style w:type="character" w:customStyle="1" w:styleId="af0">
    <w:name w:val="Верхний колонтитул Знак"/>
    <w:basedOn w:val="a0"/>
    <w:link w:val="af"/>
    <w:uiPriority w:val="99"/>
    <w:rsid w:val="00D75924"/>
  </w:style>
  <w:style w:type="paragraph" w:styleId="af1">
    <w:name w:val="footer"/>
    <w:basedOn w:val="a"/>
    <w:link w:val="af2"/>
    <w:uiPriority w:val="99"/>
    <w:unhideWhenUsed/>
    <w:rsid w:val="00D75924"/>
    <w:pPr>
      <w:tabs>
        <w:tab w:val="center" w:pos="4677"/>
        <w:tab w:val="right" w:pos="9355"/>
      </w:tabs>
      <w:spacing w:line="240" w:lineRule="auto"/>
    </w:pPr>
  </w:style>
  <w:style w:type="character" w:customStyle="1" w:styleId="af2">
    <w:name w:val="Нижний колонтитул Знак"/>
    <w:basedOn w:val="a0"/>
    <w:link w:val="af1"/>
    <w:uiPriority w:val="99"/>
    <w:rsid w:val="00D75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5</Pages>
  <Words>2017</Words>
  <Characters>11498</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Николаева Ольга Леонидовна</dc:creator>
  <cp:lastModifiedBy>Ермакова Ольга Леонидовна</cp:lastModifiedBy>
  <cp:revision>14</cp:revision>
  <cp:lastPrinted>2024-06-20T05:30:00Z</cp:lastPrinted>
  <dcterms:created xsi:type="dcterms:W3CDTF">2025-04-09T04:20:00Z</dcterms:created>
  <dcterms:modified xsi:type="dcterms:W3CDTF">2025-04-09T05:15:00Z</dcterms:modified>
</cp:coreProperties>
</file>