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04F795E" w:rsidR="00C86C57" w:rsidRPr="00062B92" w:rsidRDefault="00A574FB" w:rsidP="00540E48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r w:rsidR="00062B92">
              <w:rPr>
                <w:sz w:val="28"/>
                <w:szCs w:val="28"/>
              </w:rPr>
              <w:t>18.05.2021</w:t>
            </w:r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1B577CD8" w:rsidR="00C86C57" w:rsidRPr="00062B92" w:rsidRDefault="00333F0B" w:rsidP="00540E48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r w:rsidR="00062B92">
              <w:rPr>
                <w:sz w:val="28"/>
                <w:szCs w:val="28"/>
              </w:rPr>
              <w:t>3.05-79-р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lastRenderedPageBreak/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и критерии отбора номинантов для участия в ежегодном конкурсе 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0AB6D2F0" w:rsidR="00F44E06" w:rsidRDefault="008D1832" w:rsidP="00540E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</w:t>
      </w:r>
      <w:r w:rsidR="00853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среднего бизнеса</w:t>
      </w:r>
      <w:r w:rsidR="00540E48">
        <w:rPr>
          <w:sz w:val="28"/>
          <w:szCs w:val="28"/>
        </w:rPr>
        <w:t xml:space="preserve">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2B96B358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</w:t>
      </w:r>
      <w:r w:rsidR="00B720C2">
        <w:rPr>
          <w:sz w:val="28"/>
          <w:szCs w:val="28"/>
        </w:rPr>
        <w:t>вней на 01 января текущего года;</w:t>
      </w:r>
    </w:p>
    <w:p w14:paraId="4F6B11EE" w14:textId="2DDBB0D6" w:rsidR="00B720C2" w:rsidRPr="00B720C2" w:rsidRDefault="00B720C2" w:rsidP="00B720C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были признаны п</w:t>
      </w:r>
      <w:r w:rsidRPr="00B720C2">
        <w:rPr>
          <w:sz w:val="28"/>
          <w:szCs w:val="28"/>
        </w:rPr>
        <w:t>обедител</w:t>
      </w:r>
      <w:r>
        <w:rPr>
          <w:sz w:val="28"/>
          <w:szCs w:val="28"/>
        </w:rPr>
        <w:t>ями</w:t>
      </w:r>
      <w:r w:rsidRPr="00B720C2">
        <w:rPr>
          <w:sz w:val="28"/>
          <w:szCs w:val="28"/>
        </w:rPr>
        <w:t xml:space="preserve"> и лауреат</w:t>
      </w:r>
      <w:r>
        <w:rPr>
          <w:sz w:val="28"/>
          <w:szCs w:val="28"/>
        </w:rPr>
        <w:t>ами</w:t>
      </w:r>
      <w:r w:rsidRPr="00B720C2">
        <w:rPr>
          <w:sz w:val="28"/>
          <w:szCs w:val="28"/>
        </w:rPr>
        <w:t xml:space="preserve"> ежегодном конкурсе «Сахалинский маяк»</w:t>
      </w:r>
      <w:bookmarkStart w:id="6" w:name="_GoBack"/>
      <w:bookmarkEnd w:id="6"/>
      <w:r w:rsidRPr="00B720C2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>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6F16D45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59DBEADC" w14:textId="319618A5" w:rsidR="00C44344" w:rsidRPr="00F44E06" w:rsidRDefault="00C44344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 осуществления предпринимательской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235BBA24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 xml:space="preserve">ЛУЧШАЯ ПРАКТИКА – участниками (номинантами) являются предприятия </w:t>
      </w:r>
      <w:r w:rsidR="00E51E04">
        <w:rPr>
          <w:sz w:val="28"/>
          <w:szCs w:val="28"/>
        </w:rPr>
        <w:t>среднего и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</w:t>
      </w:r>
      <w:r w:rsidR="00E51E04">
        <w:rPr>
          <w:sz w:val="28"/>
          <w:szCs w:val="28"/>
        </w:rPr>
        <w:t xml:space="preserve">сово-экономических показателей и </w:t>
      </w:r>
      <w:r w:rsidR="00CD5CB7" w:rsidRPr="00CD5CB7">
        <w:rPr>
          <w:sz w:val="28"/>
          <w:szCs w:val="28"/>
        </w:rPr>
        <w:t>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69F11C3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E51E04">
        <w:rPr>
          <w:sz w:val="28"/>
          <w:szCs w:val="28"/>
        </w:rPr>
        <w:t>БИЗНЕС-СТАБИЛЬНОСТЬ</w:t>
      </w:r>
      <w:r w:rsidR="00CD5CB7" w:rsidRPr="00CD5CB7">
        <w:rPr>
          <w:sz w:val="28"/>
          <w:szCs w:val="28"/>
        </w:rPr>
        <w:t xml:space="preserve"> – </w:t>
      </w:r>
      <w:r w:rsidR="007A2890" w:rsidRPr="00CD5CB7">
        <w:rPr>
          <w:sz w:val="28"/>
          <w:szCs w:val="28"/>
        </w:rPr>
        <w:t xml:space="preserve">участниками (номинантами) являются </w:t>
      </w:r>
      <w:r w:rsidR="00E51E04">
        <w:rPr>
          <w:sz w:val="28"/>
          <w:szCs w:val="28"/>
        </w:rPr>
        <w:t>субъекты</w:t>
      </w:r>
      <w:r w:rsidR="007A2890" w:rsidRPr="00CD5CB7">
        <w:rPr>
          <w:sz w:val="28"/>
          <w:szCs w:val="28"/>
        </w:rPr>
        <w:t xml:space="preserve"> малого </w:t>
      </w:r>
      <w:r w:rsidR="00853791">
        <w:rPr>
          <w:sz w:val="28"/>
          <w:szCs w:val="28"/>
        </w:rPr>
        <w:t xml:space="preserve">и </w:t>
      </w:r>
      <w:r w:rsidR="00E51E04" w:rsidRPr="00E51E04">
        <w:rPr>
          <w:sz w:val="28"/>
          <w:szCs w:val="28"/>
        </w:rPr>
        <w:t xml:space="preserve">среднего </w:t>
      </w:r>
      <w:r w:rsidR="007A2890" w:rsidRPr="00CD5CB7">
        <w:rPr>
          <w:sz w:val="28"/>
          <w:szCs w:val="28"/>
        </w:rPr>
        <w:t>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853791">
        <w:rPr>
          <w:sz w:val="28"/>
          <w:szCs w:val="28"/>
        </w:rPr>
        <w:t>срок осуществления предпринимательской деятельности</w:t>
      </w:r>
      <w:r w:rsidR="00CD5CB7" w:rsidRPr="00CD5CB7">
        <w:rPr>
          <w:sz w:val="28"/>
          <w:szCs w:val="28"/>
        </w:rPr>
        <w:t>.</w:t>
      </w:r>
    </w:p>
    <w:p w14:paraId="580C8C21" w14:textId="742120B5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 xml:space="preserve"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 xml:space="preserve">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бизнес-проектов субъектом предпринимательства, осуществляющим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>, оригинальность предпринимательской идеи.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11C185AB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 xml:space="preserve">В течение </w:t>
      </w:r>
      <w:r w:rsidR="00A07306">
        <w:rPr>
          <w:rFonts w:eastAsia="Calibri"/>
          <w:sz w:val="28"/>
          <w:szCs w:val="28"/>
          <w:lang w:eastAsia="en-US"/>
        </w:rPr>
        <w:t xml:space="preserve">не менее </w:t>
      </w:r>
      <w:r w:rsidR="004E7BEC">
        <w:rPr>
          <w:rFonts w:eastAsia="Calibri"/>
          <w:sz w:val="28"/>
          <w:szCs w:val="28"/>
          <w:lang w:eastAsia="en-US"/>
        </w:rPr>
        <w:t>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7504F869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осуществления </w:t>
      </w:r>
      <w:r w:rsidR="00853791">
        <w:rPr>
          <w:rFonts w:eastAsia="Calibri"/>
          <w:sz w:val="28"/>
          <w:szCs w:val="28"/>
          <w:lang w:eastAsia="en-US"/>
        </w:rPr>
        <w:t>предпринимательской</w:t>
      </w:r>
      <w:r w:rsidRPr="009B129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853791">
        <w:rPr>
          <w:rFonts w:eastAsia="Calibri"/>
          <w:sz w:val="28"/>
          <w:szCs w:val="28"/>
          <w:lang w:eastAsia="en-US"/>
        </w:rPr>
        <w:t xml:space="preserve"> свыше 15 лет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1043186C" w14:textId="4371BCD5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85379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10881B8C" w14:textId="7E417065" w:rsidR="00536981" w:rsidRDefault="000D3011" w:rsidP="008537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4.3. </w:t>
      </w:r>
      <w:r w:rsidR="00A144E9">
        <w:rPr>
          <w:rFonts w:eastAsia="Calibri"/>
          <w:sz w:val="28"/>
          <w:szCs w:val="28"/>
          <w:lang w:eastAsia="en-US"/>
        </w:rPr>
        <w:t>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75BA840A" w14:textId="36705249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по балльной системе в разрезе каждой номинации </w:t>
      </w:r>
      <w:r w:rsidR="009F6C12" w:rsidRPr="003A5AD5">
        <w:rPr>
          <w:rFonts w:eastAsia="Calibri"/>
          <w:sz w:val="28"/>
          <w:szCs w:val="28"/>
          <w:lang w:eastAsia="en-US"/>
        </w:rPr>
        <w:t>по форм</w:t>
      </w:r>
      <w:r w:rsidR="00183A41" w:rsidRPr="003A5AD5">
        <w:rPr>
          <w:rFonts w:eastAsia="Calibri"/>
          <w:sz w:val="28"/>
          <w:szCs w:val="28"/>
          <w:lang w:eastAsia="en-US"/>
        </w:rPr>
        <w:t>ам</w:t>
      </w:r>
      <w:r w:rsidR="009F6C12" w:rsidRPr="003A5AD5">
        <w:rPr>
          <w:rFonts w:eastAsia="Calibri"/>
          <w:sz w:val="28"/>
          <w:szCs w:val="28"/>
          <w:lang w:eastAsia="en-US"/>
        </w:rPr>
        <w:t xml:space="preserve"> № </w:t>
      </w:r>
      <w:r w:rsidR="00183A41" w:rsidRPr="003A5AD5">
        <w:rPr>
          <w:rFonts w:eastAsia="Calibri"/>
          <w:sz w:val="28"/>
          <w:szCs w:val="28"/>
          <w:lang w:eastAsia="en-US"/>
        </w:rPr>
        <w:t>4-</w:t>
      </w:r>
      <w:r w:rsidR="003A5AD5" w:rsidRPr="003A5AD5">
        <w:rPr>
          <w:rFonts w:eastAsia="Calibri"/>
          <w:sz w:val="28"/>
          <w:szCs w:val="28"/>
          <w:lang w:eastAsia="en-US"/>
        </w:rPr>
        <w:t>6</w:t>
      </w:r>
      <w:r w:rsidR="009F6C12" w:rsidRPr="003A5AD5">
        <w:rPr>
          <w:rFonts w:eastAsia="Calibri"/>
          <w:sz w:val="28"/>
          <w:szCs w:val="28"/>
          <w:lang w:eastAsia="en-US"/>
        </w:rPr>
        <w:t>.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3244B364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991C" w14:textId="77777777" w:rsidR="00EB6275" w:rsidRDefault="00EB6275">
      <w:r>
        <w:separator/>
      </w:r>
    </w:p>
  </w:endnote>
  <w:endnote w:type="continuationSeparator" w:id="0">
    <w:p w14:paraId="08EF5E55" w14:textId="77777777" w:rsidR="00EB6275" w:rsidRDefault="00EB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4FCE3A71" w:rsidR="001067EA" w:rsidRDefault="001067EA">
    <w:pPr>
      <w:pStyle w:val="a9"/>
      <w:rPr>
        <w:rFonts w:cs="Arial"/>
        <w:b/>
        <w:szCs w:val="18"/>
      </w:rPr>
    </w:pPr>
  </w:p>
  <w:p w14:paraId="35A4DD23" w14:textId="77777777" w:rsidR="00540E48" w:rsidRPr="001067EA" w:rsidRDefault="00540E4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810D" w14:textId="77777777" w:rsidR="00EB6275" w:rsidRDefault="00EB6275">
      <w:r>
        <w:separator/>
      </w:r>
    </w:p>
  </w:footnote>
  <w:footnote w:type="continuationSeparator" w:id="0">
    <w:p w14:paraId="2BED2780" w14:textId="77777777" w:rsidR="00EB6275" w:rsidRDefault="00EB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21A536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720C2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2B92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A5AD5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0E48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256B"/>
    <w:rsid w:val="007853E2"/>
    <w:rsid w:val="007A2890"/>
    <w:rsid w:val="007D23EF"/>
    <w:rsid w:val="007D6139"/>
    <w:rsid w:val="007E1709"/>
    <w:rsid w:val="00815B1E"/>
    <w:rsid w:val="008234E0"/>
    <w:rsid w:val="00827494"/>
    <w:rsid w:val="008410B6"/>
    <w:rsid w:val="00851291"/>
    <w:rsid w:val="008537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B1295"/>
    <w:rsid w:val="009C63DB"/>
    <w:rsid w:val="009E546E"/>
    <w:rsid w:val="009F6C12"/>
    <w:rsid w:val="00A0181F"/>
    <w:rsid w:val="00A07306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20C2"/>
    <w:rsid w:val="00B75AB7"/>
    <w:rsid w:val="00BD0739"/>
    <w:rsid w:val="00BD30A3"/>
    <w:rsid w:val="00BE24C5"/>
    <w:rsid w:val="00C13EBE"/>
    <w:rsid w:val="00C15074"/>
    <w:rsid w:val="00C22527"/>
    <w:rsid w:val="00C41956"/>
    <w:rsid w:val="00C44344"/>
    <w:rsid w:val="00C8203B"/>
    <w:rsid w:val="00C86C57"/>
    <w:rsid w:val="00C923A6"/>
    <w:rsid w:val="00CB4D18"/>
    <w:rsid w:val="00CD0931"/>
    <w:rsid w:val="00CD534B"/>
    <w:rsid w:val="00CD5CB7"/>
    <w:rsid w:val="00D04153"/>
    <w:rsid w:val="00D1048B"/>
    <w:rsid w:val="00D11F57"/>
    <w:rsid w:val="00D1374F"/>
    <w:rsid w:val="00D15934"/>
    <w:rsid w:val="00D17F44"/>
    <w:rsid w:val="00D20BF1"/>
    <w:rsid w:val="00D304BD"/>
    <w:rsid w:val="00D417AF"/>
    <w:rsid w:val="00D66824"/>
    <w:rsid w:val="00D76FFC"/>
    <w:rsid w:val="00D948DD"/>
    <w:rsid w:val="00DC2988"/>
    <w:rsid w:val="00DC7507"/>
    <w:rsid w:val="00E33E23"/>
    <w:rsid w:val="00E34973"/>
    <w:rsid w:val="00E43D42"/>
    <w:rsid w:val="00E44CAC"/>
    <w:rsid w:val="00E45AF2"/>
    <w:rsid w:val="00E51E04"/>
    <w:rsid w:val="00E56736"/>
    <w:rsid w:val="00E86064"/>
    <w:rsid w:val="00EA335E"/>
    <w:rsid w:val="00EB6275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Белова Ольга Витальевна</cp:lastModifiedBy>
  <cp:revision>10</cp:revision>
  <cp:lastPrinted>2020-06-19T02:29:00Z</cp:lastPrinted>
  <dcterms:created xsi:type="dcterms:W3CDTF">2021-02-26T05:40:00Z</dcterms:created>
  <dcterms:modified xsi:type="dcterms:W3CDTF">2022-11-23T22:42:00Z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